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0F78D5" w14:textId="72623447" w:rsidR="003C3D41" w:rsidRDefault="003C3D41" w:rsidP="00D70259">
      <w:pPr>
        <w:pStyle w:val="BU07Literatur"/>
        <w:jc w:val="center"/>
        <w:rPr>
          <w:b/>
          <w:bCs/>
          <w:sz w:val="24"/>
          <w:szCs w:val="24"/>
        </w:rPr>
      </w:pPr>
      <w:bookmarkStart w:id="0" w:name="_GoBack"/>
      <w:bookmarkEnd w:id="0"/>
      <w:r>
        <w:rPr>
          <w:b/>
          <w:bCs/>
          <w:sz w:val="24"/>
          <w:szCs w:val="24"/>
        </w:rPr>
        <w:t xml:space="preserve">Der Helgoländer </w:t>
      </w:r>
      <w:r w:rsidR="00BA1766">
        <w:rPr>
          <w:b/>
          <w:bCs/>
          <w:sz w:val="24"/>
          <w:szCs w:val="24"/>
        </w:rPr>
        <w:t>Lumm</w:t>
      </w:r>
      <w:r w:rsidR="00BB1E10">
        <w:rPr>
          <w:b/>
          <w:bCs/>
          <w:sz w:val="24"/>
          <w:szCs w:val="24"/>
        </w:rPr>
        <w:t>en</w:t>
      </w:r>
      <w:r w:rsidR="00BA1766">
        <w:rPr>
          <w:b/>
          <w:bCs/>
          <w:sz w:val="24"/>
          <w:szCs w:val="24"/>
        </w:rPr>
        <w:t>felsen</w:t>
      </w:r>
      <w:r>
        <w:rPr>
          <w:b/>
          <w:bCs/>
          <w:sz w:val="24"/>
          <w:szCs w:val="24"/>
        </w:rPr>
        <w:t xml:space="preserve"> - Aufgaben</w:t>
      </w:r>
    </w:p>
    <w:p w14:paraId="56655ABF" w14:textId="77777777" w:rsidR="00BA1766" w:rsidRDefault="00BA1766" w:rsidP="00BA1766">
      <w:pPr>
        <w:pStyle w:val="BU04Flieext"/>
        <w:spacing w:before="0" w:after="0"/>
      </w:pPr>
    </w:p>
    <w:p w14:paraId="1C1B9D64" w14:textId="2B080734" w:rsidR="00BA1766" w:rsidRDefault="00BA1766" w:rsidP="00BA1766">
      <w:pPr>
        <w:pStyle w:val="BU04Flieext"/>
        <w:spacing w:before="0" w:after="0"/>
      </w:pPr>
      <w:r>
        <w:t xml:space="preserve">Du hast einen Text über einen Bewohner des Helgoländer Lummenfelsens erhalten. </w:t>
      </w:r>
      <w:r w:rsidR="00DD7E3F">
        <w:t>Mit Hilfe von diesem kannst Du die nachfolgenden Aufgaben bearbeiten.</w:t>
      </w:r>
    </w:p>
    <w:p w14:paraId="6E091AD2" w14:textId="180FAE48" w:rsidR="00DD7E3F" w:rsidRDefault="00DD7E3F" w:rsidP="00BA1766">
      <w:pPr>
        <w:pStyle w:val="BU04Flieext"/>
        <w:spacing w:before="0" w:after="0"/>
      </w:pPr>
    </w:p>
    <w:p w14:paraId="2AD3A597" w14:textId="052EAE6E" w:rsidR="00BA1766" w:rsidRDefault="00BA1766" w:rsidP="00BA1766">
      <w:pPr>
        <w:pStyle w:val="BU04Flieext"/>
        <w:spacing w:before="0" w:after="0"/>
      </w:pPr>
      <w:r>
        <w:t xml:space="preserve">Aufgaben in der </w:t>
      </w:r>
      <w:r w:rsidRPr="00BA1766">
        <w:rPr>
          <w:b/>
          <w:bCs/>
        </w:rPr>
        <w:t>Stammgruppe</w:t>
      </w:r>
      <w:r>
        <w:t xml:space="preserve">: </w:t>
      </w:r>
    </w:p>
    <w:p w14:paraId="2785F172" w14:textId="588C6AF2" w:rsidR="00BA1766" w:rsidRDefault="00BA1766" w:rsidP="00BA1766">
      <w:pPr>
        <w:pStyle w:val="BU04Flieext"/>
        <w:spacing w:before="0" w:after="0"/>
      </w:pPr>
    </w:p>
    <w:p w14:paraId="0151D4DF" w14:textId="07DD717B" w:rsidR="00BA1766" w:rsidRDefault="00BA1766" w:rsidP="003C3ECF">
      <w:pPr>
        <w:pStyle w:val="BU04Flieext"/>
        <w:numPr>
          <w:ilvl w:val="0"/>
          <w:numId w:val="6"/>
        </w:numPr>
        <w:spacing w:before="0" w:after="0"/>
      </w:pPr>
      <w:proofErr w:type="spellStart"/>
      <w:r>
        <w:t>Lies</w:t>
      </w:r>
      <w:proofErr w:type="spellEnd"/>
      <w:r>
        <w:t xml:space="preserve"> den Text in Ruhe durch. Markiere </w:t>
      </w:r>
      <w:r w:rsidR="00DD7E3F">
        <w:t xml:space="preserve">die </w:t>
      </w:r>
      <w:r>
        <w:t>Dir unbekannte</w:t>
      </w:r>
      <w:r w:rsidR="00DD7E3F">
        <w:t>n</w:t>
      </w:r>
      <w:r>
        <w:t xml:space="preserve"> Wörter.</w:t>
      </w:r>
    </w:p>
    <w:p w14:paraId="1DEF9929" w14:textId="78AA7C16" w:rsidR="00BA1766" w:rsidRDefault="00BA1766" w:rsidP="003C3ECF">
      <w:pPr>
        <w:pStyle w:val="BU04Flieext"/>
        <w:numPr>
          <w:ilvl w:val="0"/>
          <w:numId w:val="6"/>
        </w:numPr>
        <w:spacing w:before="0" w:after="0"/>
      </w:pPr>
      <w:r>
        <w:t>Besprich mit Deiner Gruppe die Inhalte des Textes. Klärt dabei auch die Euch unbekannten Wörter.</w:t>
      </w:r>
    </w:p>
    <w:p w14:paraId="3F674384" w14:textId="4C453A1B" w:rsidR="00BA1766" w:rsidRDefault="00BA1766" w:rsidP="003C3ECF">
      <w:pPr>
        <w:pStyle w:val="BU04Flieext"/>
        <w:numPr>
          <w:ilvl w:val="0"/>
          <w:numId w:val="6"/>
        </w:numPr>
        <w:spacing w:before="0" w:after="0"/>
      </w:pPr>
      <w:r>
        <w:t>Falls Wörter ungeklärt bleiben: Bitte frag die Lehrkraft, sie wird Euch helfen können.</w:t>
      </w:r>
    </w:p>
    <w:p w14:paraId="7F216953" w14:textId="0ED6820E" w:rsidR="00BA1766" w:rsidRDefault="00BA1766" w:rsidP="003C3ECF">
      <w:pPr>
        <w:pStyle w:val="BU04Flieext"/>
        <w:numPr>
          <w:ilvl w:val="0"/>
          <w:numId w:val="6"/>
        </w:numPr>
        <w:spacing w:before="0" w:after="0"/>
      </w:pPr>
      <w:r>
        <w:t xml:space="preserve">Füllt auf dem separaten Arbeitsblatt die Spalte zu Eurer Vogelart aus. Tragt in die einzelnen Kästchen jeweils nur </w:t>
      </w:r>
      <w:r w:rsidR="001C6837">
        <w:t>Stichworte</w:t>
      </w:r>
      <w:r>
        <w:t xml:space="preserve"> ein und macht Euch dazu in Eurem Heft</w:t>
      </w:r>
      <w:r w:rsidR="001C6837">
        <w:t xml:space="preserve"> weitere</w:t>
      </w:r>
      <w:r>
        <w:t xml:space="preserve"> Notizen.</w:t>
      </w:r>
      <w:r w:rsidR="00DD7E3F">
        <w:t xml:space="preserve"> Diese Notizen sind die Grundlage für die Präsentation in der Expertengruppe.</w:t>
      </w:r>
    </w:p>
    <w:p w14:paraId="227DFA7E" w14:textId="068E272A" w:rsidR="00BA1766" w:rsidRDefault="00BA1766" w:rsidP="00BA1766">
      <w:pPr>
        <w:pStyle w:val="BU04Flieext"/>
        <w:spacing w:before="0" w:after="0"/>
      </w:pPr>
    </w:p>
    <w:p w14:paraId="1681368D" w14:textId="77777777" w:rsidR="00BA1766" w:rsidRDefault="00BA1766" w:rsidP="00BA1766">
      <w:pPr>
        <w:pStyle w:val="BU04Flieext"/>
        <w:spacing w:before="0" w:after="0"/>
      </w:pPr>
    </w:p>
    <w:p w14:paraId="455EEEEF" w14:textId="77FB6C22" w:rsidR="00BA1766" w:rsidRDefault="00BA1766" w:rsidP="00BA1766">
      <w:pPr>
        <w:pStyle w:val="BU04Flieext"/>
        <w:spacing w:before="0" w:after="0"/>
      </w:pPr>
      <w:r>
        <w:t xml:space="preserve">Aufgaben in der </w:t>
      </w:r>
      <w:r w:rsidRPr="00BA1766">
        <w:rPr>
          <w:b/>
          <w:bCs/>
        </w:rPr>
        <w:t>Expertengruppe</w:t>
      </w:r>
      <w:r>
        <w:t>:</w:t>
      </w:r>
    </w:p>
    <w:p w14:paraId="03704EDD" w14:textId="3B21F0E2" w:rsidR="00BA1766" w:rsidRDefault="00BA1766" w:rsidP="00BA1766">
      <w:pPr>
        <w:pStyle w:val="BU04Flieext"/>
        <w:spacing w:before="0" w:after="0"/>
      </w:pPr>
    </w:p>
    <w:p w14:paraId="2022ECAA" w14:textId="1576EC4F" w:rsidR="00074393" w:rsidRPr="00074393" w:rsidRDefault="00074393" w:rsidP="00BA1766">
      <w:pPr>
        <w:pStyle w:val="BU04Flieext"/>
        <w:spacing w:before="0" w:after="0"/>
      </w:pPr>
      <w:r>
        <w:rPr>
          <w:u w:val="single"/>
        </w:rPr>
        <w:t>Präsentation:</w:t>
      </w:r>
    </w:p>
    <w:p w14:paraId="3BA5C22E" w14:textId="54E549D8" w:rsidR="00BA1766" w:rsidRDefault="00074393" w:rsidP="003C3ECF">
      <w:pPr>
        <w:pStyle w:val="BU04Flieext"/>
        <w:numPr>
          <w:ilvl w:val="0"/>
          <w:numId w:val="7"/>
        </w:numPr>
        <w:spacing w:before="0" w:after="0"/>
      </w:pPr>
      <w:r>
        <w:t xml:space="preserve">Stellt Euch gegenseitig die Ergebnisse aus den Stammgruppen vor. Die Vorstellung erfolgt nacheinander. </w:t>
      </w:r>
      <w:r w:rsidRPr="00074393">
        <w:rPr>
          <w:b/>
          <w:bCs/>
        </w:rPr>
        <w:t>Wichtig</w:t>
      </w:r>
      <w:r>
        <w:t xml:space="preserve">: Lest euch keinesfalls (!) einfach nur die Stichworte der einzelnen Kästchen vor. Jedes Mitglied präsentiert </w:t>
      </w:r>
      <w:r w:rsidR="001C6837">
        <w:t xml:space="preserve">nämlich </w:t>
      </w:r>
      <w:r>
        <w:t>mit Hilfe der gemachten Notizen viel mehr Informationen als in die Kästchen passen. Hört jeder Person also erstmal in aller Ruhe zu und füllt dann gemeinsam mit ihr die Tabelle aus. Klärt dabei offene Fragen.</w:t>
      </w:r>
    </w:p>
    <w:p w14:paraId="5661EC7D" w14:textId="77777777" w:rsidR="00074393" w:rsidRDefault="00074393" w:rsidP="00074393">
      <w:pPr>
        <w:pStyle w:val="BU04Flieext"/>
        <w:spacing w:before="0" w:after="0"/>
        <w:ind w:left="720"/>
      </w:pPr>
    </w:p>
    <w:p w14:paraId="4A39ECBF" w14:textId="6F5115DE" w:rsidR="00074393" w:rsidRDefault="00074393" w:rsidP="003C3ECF">
      <w:pPr>
        <w:pStyle w:val="BU04Flieext"/>
        <w:numPr>
          <w:ilvl w:val="0"/>
          <w:numId w:val="7"/>
        </w:numPr>
        <w:spacing w:before="0" w:after="0"/>
      </w:pPr>
      <w:r>
        <w:t>Vergleicht die Vogelarten miteinander. Welche Gemeinsamkeiten und welche Unterschiede stellt ihr fest?</w:t>
      </w:r>
    </w:p>
    <w:p w14:paraId="5CC69B1F" w14:textId="289B9A03" w:rsidR="00074393" w:rsidRDefault="00074393" w:rsidP="003C3ECF">
      <w:pPr>
        <w:pStyle w:val="BU04Flieext"/>
        <w:numPr>
          <w:ilvl w:val="0"/>
          <w:numId w:val="7"/>
        </w:numPr>
        <w:spacing w:before="0" w:after="0"/>
      </w:pPr>
      <w:r>
        <w:t>Beschreibt welche Bedeutung wir Menschen in Bezug auf den Schutz und die Bedrohung der Tierarten haben.</w:t>
      </w:r>
    </w:p>
    <w:p w14:paraId="30377D2C" w14:textId="5BC9CCE3" w:rsidR="00074393" w:rsidRDefault="00074393" w:rsidP="00074393">
      <w:pPr>
        <w:pStyle w:val="BU04Flieext"/>
        <w:spacing w:before="0" w:after="0"/>
        <w:ind w:left="360"/>
      </w:pPr>
    </w:p>
    <w:p w14:paraId="67C5FA60" w14:textId="480BE1BF" w:rsidR="00074393" w:rsidRDefault="00074393" w:rsidP="009653B9">
      <w:pPr>
        <w:pStyle w:val="BU04Flieext"/>
        <w:spacing w:before="0" w:after="0"/>
      </w:pPr>
    </w:p>
    <w:p w14:paraId="0AE03A21" w14:textId="77777777" w:rsidR="00074393" w:rsidRDefault="00074393" w:rsidP="00074393">
      <w:pPr>
        <w:pStyle w:val="BU04Flieext"/>
        <w:spacing w:before="0" w:after="0"/>
        <w:ind w:left="360"/>
      </w:pPr>
    </w:p>
    <w:p w14:paraId="2E8A1402" w14:textId="0CB73C37" w:rsidR="00074393" w:rsidRDefault="00074393" w:rsidP="00074393">
      <w:pPr>
        <w:pStyle w:val="BU04Flieext"/>
        <w:spacing w:before="0" w:after="0"/>
        <w:rPr>
          <w:b/>
          <w:bCs/>
        </w:rPr>
      </w:pPr>
      <w:r>
        <w:t xml:space="preserve">Aufgabe für die </w:t>
      </w:r>
      <w:r>
        <w:rPr>
          <w:b/>
          <w:bCs/>
        </w:rPr>
        <w:t>Einzelarbeit:</w:t>
      </w:r>
    </w:p>
    <w:p w14:paraId="6C8DB91C" w14:textId="77777777" w:rsidR="00074393" w:rsidRPr="00074393" w:rsidRDefault="00074393" w:rsidP="00074393">
      <w:pPr>
        <w:pStyle w:val="BU04Flieext"/>
        <w:spacing w:before="0" w:after="0"/>
        <w:rPr>
          <w:b/>
          <w:bCs/>
        </w:rPr>
      </w:pPr>
    </w:p>
    <w:p w14:paraId="79971CC5" w14:textId="0DB03C17" w:rsidR="00074393" w:rsidRDefault="00074393" w:rsidP="00074393">
      <w:pPr>
        <w:pStyle w:val="BU04Flieext"/>
        <w:spacing w:before="0" w:after="0"/>
        <w:ind w:left="360"/>
      </w:pPr>
      <w:r>
        <w:t>Du kannst zwischen den beiden folgenden Aufgaben eine auswählen:</w:t>
      </w:r>
    </w:p>
    <w:p w14:paraId="3CFDECD0" w14:textId="205CAB93" w:rsidR="00074393" w:rsidRDefault="00074393" w:rsidP="003C3ECF">
      <w:pPr>
        <w:pStyle w:val="BU04Flieext"/>
        <w:numPr>
          <w:ilvl w:val="0"/>
          <w:numId w:val="8"/>
        </w:numPr>
        <w:spacing w:before="0" w:after="0"/>
      </w:pPr>
      <w:r>
        <w:t>Schreibe einen Zeitung</w:t>
      </w:r>
      <w:r w:rsidR="00DF4D60">
        <w:t>s</w:t>
      </w:r>
      <w:r>
        <w:t xml:space="preserve">artikel über den Helgoländer Lummenfelsen. </w:t>
      </w:r>
      <w:r w:rsidR="00A9737D">
        <w:t>Stell dabei die fünf auf diesem Felsen brütenden Vogelarten vor.</w:t>
      </w:r>
    </w:p>
    <w:p w14:paraId="4B6A76B8" w14:textId="4700165A" w:rsidR="003C3D41" w:rsidRPr="00A9737D" w:rsidRDefault="00A9737D" w:rsidP="003C3ECF">
      <w:pPr>
        <w:pStyle w:val="BU04Flieext"/>
        <w:numPr>
          <w:ilvl w:val="0"/>
          <w:numId w:val="8"/>
        </w:numPr>
        <w:spacing w:before="0" w:after="0"/>
      </w:pPr>
      <w:r>
        <w:t>Schreibe ein Zeitungskommentar über die Gefährdung der auf dem Lummenfelsen brütenden Vogelarten. Erkläre dabei die Ursachen für die Bedrohungen und diskutiere, was man gegen diese unternehmen kann.</w:t>
      </w:r>
    </w:p>
    <w:p w14:paraId="10A1BCE7" w14:textId="60AC41F0" w:rsidR="00F34C3E" w:rsidRPr="00F34C3E" w:rsidRDefault="00F34C3E" w:rsidP="00D70259">
      <w:pPr>
        <w:pStyle w:val="BU07Literatur"/>
        <w:jc w:val="center"/>
        <w:rPr>
          <w:b/>
          <w:bCs/>
          <w:sz w:val="24"/>
          <w:szCs w:val="24"/>
        </w:rPr>
      </w:pPr>
      <w:r w:rsidRPr="00F34C3E">
        <w:rPr>
          <w:b/>
          <w:bCs/>
          <w:sz w:val="24"/>
          <w:szCs w:val="24"/>
        </w:rPr>
        <w:lastRenderedPageBreak/>
        <w:t xml:space="preserve">Die Trottellumme – ein Bewohner des Helgoländer </w:t>
      </w:r>
      <w:r w:rsidR="009B37DA">
        <w:rPr>
          <w:b/>
          <w:bCs/>
          <w:sz w:val="24"/>
          <w:szCs w:val="24"/>
        </w:rPr>
        <w:t>Lummenfelsens</w:t>
      </w:r>
    </w:p>
    <w:p w14:paraId="231DEC08" w14:textId="0BD18B73" w:rsidR="00F34C3E" w:rsidRDefault="00A5243B" w:rsidP="00D70259">
      <w:pPr>
        <w:pStyle w:val="BU04Flieext"/>
      </w:pPr>
      <w:r>
        <w:rPr>
          <w:noProof/>
        </w:rPr>
        <mc:AlternateContent>
          <mc:Choice Requires="wps">
            <w:drawing>
              <wp:anchor distT="0" distB="0" distL="114300" distR="114300" simplePos="0" relativeHeight="251747328" behindDoc="0" locked="0" layoutInCell="1" allowOverlap="1" wp14:anchorId="6C345B6A" wp14:editId="74F08546">
                <wp:simplePos x="0" y="0"/>
                <wp:positionH relativeFrom="margin">
                  <wp:align>right</wp:align>
                </wp:positionH>
                <wp:positionV relativeFrom="paragraph">
                  <wp:posOffset>2520950</wp:posOffset>
                </wp:positionV>
                <wp:extent cx="2806700" cy="132080"/>
                <wp:effectExtent l="0" t="0" r="0" b="1270"/>
                <wp:wrapSquare wrapText="bothSides"/>
                <wp:docPr id="5" name="Textfeld 5"/>
                <wp:cNvGraphicFramePr/>
                <a:graphic xmlns:a="http://schemas.openxmlformats.org/drawingml/2006/main">
                  <a:graphicData uri="http://schemas.microsoft.com/office/word/2010/wordprocessingShape">
                    <wps:wsp>
                      <wps:cNvSpPr txBox="1"/>
                      <wps:spPr>
                        <a:xfrm>
                          <a:off x="0" y="0"/>
                          <a:ext cx="2806700" cy="132080"/>
                        </a:xfrm>
                        <a:prstGeom prst="rect">
                          <a:avLst/>
                        </a:prstGeom>
                        <a:solidFill>
                          <a:prstClr val="white"/>
                        </a:solidFill>
                        <a:ln>
                          <a:noFill/>
                        </a:ln>
                      </wps:spPr>
                      <wps:txbx>
                        <w:txbxContent>
                          <w:p w14:paraId="0235330F" w14:textId="4AEFEBB3" w:rsidR="007D6D33" w:rsidRPr="009B37DA" w:rsidRDefault="007D6D33" w:rsidP="009B37DA">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345B6A" id="_x0000_t202" coordsize="21600,21600" o:spt="202" path="m,l,21600r21600,l21600,xe">
                <v:stroke joinstyle="miter"/>
                <v:path gradientshapeok="t" o:connecttype="rect"/>
              </v:shapetype>
              <v:shape id="Textfeld 5" o:spid="_x0000_s1026" type="#_x0000_t202" style="position:absolute;left:0;text-align:left;margin-left:169.8pt;margin-top:198.5pt;width:221pt;height:10.4pt;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" stroked="f">
                <v:textbox inset="0,0,0,0">
                  <w:txbxContent>
                    <w:p w14:paraId="0235330F" w14:textId="4AEFEBB3" w:rsidR="007D6D33" w:rsidRPr="009B37DA" w:rsidRDefault="007D6D33" w:rsidP="009B37DA">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v:textbox>
                <w10:wrap type="square" anchorx="margin"/>
              </v:shape>
            </w:pict>
          </mc:Fallback>
        </mc:AlternateContent>
      </w:r>
      <w:r>
        <w:rPr>
          <w:noProof/>
        </w:rPr>
        <w:drawing>
          <wp:anchor distT="0" distB="0" distL="114300" distR="114300" simplePos="0" relativeHeight="251842560" behindDoc="0" locked="0" layoutInCell="1" allowOverlap="1" wp14:anchorId="13304A30" wp14:editId="4A38855A">
            <wp:simplePos x="0" y="0"/>
            <wp:positionH relativeFrom="margin">
              <wp:align>right</wp:align>
            </wp:positionH>
            <wp:positionV relativeFrom="paragraph">
              <wp:posOffset>495300</wp:posOffset>
            </wp:positionV>
            <wp:extent cx="2825750" cy="2002155"/>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750"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4C3E">
        <w:t xml:space="preserve">Die Insel Helgoland ist 48,5 Kilometer von der schleswig-holsteinischen Küste und 57 Kilometer von Cuxhaven in Niedersachsen entfernt. Damit ist Helgoland die Insel Deutschlands, welche </w:t>
      </w:r>
      <w:r w:rsidR="009B37DA">
        <w:t>den</w:t>
      </w:r>
      <w:r w:rsidR="00F34C3E">
        <w:t xml:space="preserve"> </w:t>
      </w:r>
      <w:r w:rsidR="009B37DA">
        <w:t>größten Abstand</w:t>
      </w:r>
      <w:r w:rsidR="00F34C3E">
        <w:t xml:space="preserve"> </w:t>
      </w:r>
      <w:r w:rsidR="00DD72EB">
        <w:t>zum</w:t>
      </w:r>
      <w:r w:rsidR="00F34C3E">
        <w:t xml:space="preserve"> Festland </w:t>
      </w:r>
      <w:r w:rsidR="009B37DA">
        <w:t>aufweist</w:t>
      </w:r>
      <w:r w:rsidR="00F34C3E">
        <w:t xml:space="preserve">. Helgoland ist eine Felseninsel und besitzt bis zu 61 Meter hohe Sandsteinklippen. </w:t>
      </w:r>
      <w:r w:rsidR="00D70259">
        <w:t xml:space="preserve">Das Wahrzeichen Helgolands ist die sogenannte Lange Anna, ein 47 Meter hoher Felsen im Nordwesten der Insel. Am westlichen </w:t>
      </w:r>
      <w:proofErr w:type="spellStart"/>
      <w:r w:rsidR="00D70259">
        <w:t>Felsrand</w:t>
      </w:r>
      <w:proofErr w:type="spellEnd"/>
      <w:r w:rsidR="00D70259">
        <w:t xml:space="preserve"> befindet sich der Lummenfelsen. Dort brütet eine große Anzahl verschiedener Vögel. Das Gebiet des Lummenfelsens umfasst 1,1 Hektar und ist </w:t>
      </w:r>
      <w:r w:rsidR="009B37DA">
        <w:t>somit</w:t>
      </w:r>
      <w:r w:rsidR="00D70259">
        <w:t xml:space="preserve"> </w:t>
      </w:r>
      <w:r w:rsidR="009B37DA">
        <w:t>das</w:t>
      </w:r>
      <w:r w:rsidR="00D70259">
        <w:t xml:space="preserve"> kleinste Naturschutzgebiet </w:t>
      </w:r>
      <w:r w:rsidR="009B37DA">
        <w:t>in ganz Deutschland</w:t>
      </w:r>
      <w:r w:rsidR="00D70259">
        <w:t xml:space="preserve">. </w:t>
      </w:r>
    </w:p>
    <w:p w14:paraId="04B021CF" w14:textId="4BD04553" w:rsidR="00D3613C" w:rsidRDefault="00A5243B" w:rsidP="00D3613C">
      <w:pPr>
        <w:pStyle w:val="BU04Flieext"/>
        <w:spacing w:before="0" w:after="0"/>
      </w:pPr>
      <w:r>
        <w:rPr>
          <w:noProof/>
        </w:rPr>
        <mc:AlternateContent>
          <mc:Choice Requires="wps">
            <w:drawing>
              <wp:anchor distT="0" distB="0" distL="114300" distR="114300" simplePos="0" relativeHeight="251765760" behindDoc="0" locked="0" layoutInCell="1" allowOverlap="1" wp14:anchorId="40A16EF6" wp14:editId="10006423">
                <wp:simplePos x="0" y="0"/>
                <wp:positionH relativeFrom="margin">
                  <wp:align>left</wp:align>
                </wp:positionH>
                <wp:positionV relativeFrom="paragraph">
                  <wp:posOffset>2947035</wp:posOffset>
                </wp:positionV>
                <wp:extent cx="2819400" cy="132080"/>
                <wp:effectExtent l="0" t="0" r="0" b="1270"/>
                <wp:wrapSquare wrapText="bothSides"/>
                <wp:docPr id="73" name="Textfeld 73"/>
                <wp:cNvGraphicFramePr/>
                <a:graphic xmlns:a="http://schemas.openxmlformats.org/drawingml/2006/main">
                  <a:graphicData uri="http://schemas.microsoft.com/office/word/2010/wordprocessingShape">
                    <wps:wsp>
                      <wps:cNvSpPr txBox="1"/>
                      <wps:spPr>
                        <a:xfrm>
                          <a:off x="0" y="0"/>
                          <a:ext cx="2819400" cy="132080"/>
                        </a:xfrm>
                        <a:prstGeom prst="rect">
                          <a:avLst/>
                        </a:prstGeom>
                        <a:solidFill>
                          <a:prstClr val="white"/>
                        </a:solidFill>
                        <a:ln>
                          <a:noFill/>
                        </a:ln>
                      </wps:spPr>
                      <wps:txbx>
                        <w:txbxContent>
                          <w:p w14:paraId="037E3F0F" w14:textId="2D90C5A9" w:rsidR="007D6D33" w:rsidRPr="009B37DA" w:rsidRDefault="007D6D33" w:rsidP="00D3613C">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Trottellummen auf einem Felsen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16EF6" id="Textfeld 73" o:spid="_x0000_s1027" type="#_x0000_t202" style="position:absolute;left:0;text-align:left;margin-left:0;margin-top:232.05pt;width:222pt;height:10.4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" stroked="f">
                <v:textbox inset="0,0,0,0">
                  <w:txbxContent>
                    <w:p w14:paraId="037E3F0F" w14:textId="2D90C5A9" w:rsidR="007D6D33" w:rsidRPr="009B37DA" w:rsidRDefault="007D6D33" w:rsidP="00D3613C">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Trottellummen auf einem Felsen</w:t>
                      </w:r>
                    </w:p>
                  </w:txbxContent>
                </v:textbox>
                <w10:wrap type="square" anchorx="margin"/>
              </v:shape>
            </w:pict>
          </mc:Fallback>
        </mc:AlternateContent>
      </w:r>
      <w:r>
        <w:rPr>
          <w:noProof/>
        </w:rPr>
        <w:drawing>
          <wp:anchor distT="0" distB="0" distL="114300" distR="114300" simplePos="0" relativeHeight="251859968" behindDoc="0" locked="0" layoutInCell="1" allowOverlap="1" wp14:anchorId="71CFC873" wp14:editId="77DFEB01">
            <wp:simplePos x="0" y="0"/>
            <wp:positionH relativeFrom="margin">
              <wp:align>left</wp:align>
            </wp:positionH>
            <wp:positionV relativeFrom="paragraph">
              <wp:posOffset>1041400</wp:posOffset>
            </wp:positionV>
            <wp:extent cx="2819400" cy="1876425"/>
            <wp:effectExtent l="0" t="0" r="0" b="9525"/>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779" t="7774" r="7412" b="10493"/>
                    <a:stretch/>
                  </pic:blipFill>
                  <pic:spPr bwMode="auto">
                    <a:xfrm>
                      <a:off x="0" y="0"/>
                      <a:ext cx="2819400"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37DA">
        <w:t>Zu den auf dem Lummenfelsen brütenden Vögeln gehören unter anderem die Trottellummen</w:t>
      </w:r>
      <w:r w:rsidR="00DF39CB">
        <w:t xml:space="preserve"> (</w:t>
      </w:r>
      <w:proofErr w:type="spellStart"/>
      <w:r w:rsidR="00DF39CB" w:rsidRPr="0096705B">
        <w:rPr>
          <w:rStyle w:val="st"/>
          <w:i/>
          <w:iCs/>
        </w:rPr>
        <w:t>Uria</w:t>
      </w:r>
      <w:proofErr w:type="spellEnd"/>
      <w:r w:rsidR="00DF39CB" w:rsidRPr="0096705B">
        <w:rPr>
          <w:rStyle w:val="st"/>
          <w:i/>
          <w:iCs/>
        </w:rPr>
        <w:t xml:space="preserve"> </w:t>
      </w:r>
      <w:proofErr w:type="spellStart"/>
      <w:r w:rsidR="00DF39CB" w:rsidRPr="0096705B">
        <w:rPr>
          <w:rStyle w:val="st"/>
          <w:i/>
          <w:iCs/>
        </w:rPr>
        <w:t>aalge</w:t>
      </w:r>
      <w:proofErr w:type="spellEnd"/>
      <w:r w:rsidR="00DF39CB">
        <w:rPr>
          <w:rStyle w:val="st"/>
        </w:rPr>
        <w:t>)</w:t>
      </w:r>
      <w:r w:rsidR="009B37DA">
        <w:t xml:space="preserve">. </w:t>
      </w:r>
      <w:r w:rsidR="00DD72EB">
        <w:t xml:space="preserve">Diese Vogelart hat dem Lummenfelsen nicht nur seinen Namen gegeben, sondern ist auch diejenige, die am längsten dort brütet. Schon im neunten Jahrhundert (also zur Zeit der Wikinger!) fuhren Menschen von der Küste des heutigen Schleswig-Holsteins nach Helgoland, um dort Trottellummen zu jagen. </w:t>
      </w:r>
      <w:r w:rsidR="00DF39CB">
        <w:t xml:space="preserve">Trottellummen haben ein charakteristisches Aussehen. Der Kopf und die Oberseite sind schwarz-bräunlich, die Unterseite ist weiß. </w:t>
      </w:r>
      <w:r w:rsidR="00652B99">
        <w:t xml:space="preserve">Sie haben eine Flügelspannweite von bis zu 73 Zentimetern. </w:t>
      </w:r>
      <w:r w:rsidR="00D3613C">
        <w:t xml:space="preserve">Der Großteil der Trottellummen sucht im März die Brutplätze auf. Nach der Eiablage schlüpfen Mitte Mai die ersten Küken. Im Juni springen sie dann vom Felsen aus in das Meer. Dieses Naturschauspiel wird „Lummensprung“ genannt. Die </w:t>
      </w:r>
      <w:proofErr w:type="spellStart"/>
      <w:r w:rsidR="00D3613C">
        <w:t>Lummenküken</w:t>
      </w:r>
      <w:proofErr w:type="spellEnd"/>
      <w:r w:rsidR="00D3613C">
        <w:t xml:space="preserve"> sind sehr gut geschützt, sodass sie den Sturz in das Wasser oder auf den Felssockel unbeschadet überstehen. Nach der Brutzeit verlassen alle Trottellummen den Vogelfelsen und leben bis zum März des nächsten Jahres nur noch auf dem Meer. </w:t>
      </w:r>
    </w:p>
    <w:p w14:paraId="6CCE195C" w14:textId="27502ABA" w:rsidR="00D3613C" w:rsidRDefault="00D3613C" w:rsidP="00D3613C">
      <w:pPr>
        <w:pStyle w:val="BU04Flieext"/>
        <w:spacing w:before="0" w:after="0"/>
      </w:pPr>
      <w:r>
        <w:t>Nachdem vor dem zweiten Weltkrieg pro Jahr bis zu 800 Trottellummen erschossen wurden, konnte sich der Bestand</w:t>
      </w:r>
      <w:r w:rsidR="00DF4D60" w:rsidRPr="00DF4D60">
        <w:t xml:space="preserve"> </w:t>
      </w:r>
      <w:r w:rsidR="00DF4D60">
        <w:t>im Anschluss</w:t>
      </w:r>
      <w:r>
        <w:t xml:space="preserve"> erholen. Im Jahr 1995 gab es die meisten Brutpaare. Es waren 3.000. Heute schwan</w:t>
      </w:r>
      <w:r w:rsidR="00DF4D60">
        <w:t>k</w:t>
      </w:r>
      <w:r>
        <w:t xml:space="preserve">t diese Zahl leicht, liegt aber etwa bei 2.500 Brutpaaren. </w:t>
      </w:r>
    </w:p>
    <w:p w14:paraId="22BE3CD0" w14:textId="4888F3A9" w:rsidR="00DD72EB" w:rsidRDefault="00D3613C" w:rsidP="00853633">
      <w:pPr>
        <w:pStyle w:val="BU04Flieext"/>
        <w:spacing w:before="0" w:after="0"/>
      </w:pPr>
      <w:r>
        <w:t xml:space="preserve">Trottellummen jagen kleine Fische, wie Sprotten oder Sandaale. Manchmal fressen sie auch Krebse oder Schnecken. Trottellummen können bis zu 180 Metern tief tauchen. Bei der Jagd entfernen sie sich bis zu 100 Kilometer vom Lummenfelsen. Anfang des Jahres 2019 wurden </w:t>
      </w:r>
      <w:r w:rsidR="00853633">
        <w:t>tausende tote Trottellummen an der niederländischen Küste angespült. Der Grund dafür ist unklar. Im Allgemeinen werden Trottellummen durch Plastikmüll bedroht.</w:t>
      </w:r>
    </w:p>
    <w:p w14:paraId="640809DB" w14:textId="50D09362" w:rsidR="00DD72EB" w:rsidRPr="00F34C3E" w:rsidRDefault="00DD72EB" w:rsidP="00DD72EB">
      <w:pPr>
        <w:pStyle w:val="BU07Literatur"/>
        <w:jc w:val="center"/>
        <w:rPr>
          <w:b/>
          <w:bCs/>
          <w:sz w:val="24"/>
          <w:szCs w:val="24"/>
        </w:rPr>
      </w:pPr>
      <w:r w:rsidRPr="00F34C3E">
        <w:rPr>
          <w:b/>
          <w:bCs/>
          <w:sz w:val="24"/>
          <w:szCs w:val="24"/>
        </w:rPr>
        <w:lastRenderedPageBreak/>
        <w:t>D</w:t>
      </w:r>
      <w:r>
        <w:rPr>
          <w:b/>
          <w:bCs/>
          <w:sz w:val="24"/>
          <w:szCs w:val="24"/>
        </w:rPr>
        <w:t xml:space="preserve">er Basstölpel </w:t>
      </w:r>
      <w:r w:rsidRPr="00F34C3E">
        <w:rPr>
          <w:b/>
          <w:bCs/>
          <w:sz w:val="24"/>
          <w:szCs w:val="24"/>
        </w:rPr>
        <w:t xml:space="preserve">– ein Bewohner des Helgoländer </w:t>
      </w:r>
      <w:r>
        <w:rPr>
          <w:b/>
          <w:bCs/>
          <w:sz w:val="24"/>
          <w:szCs w:val="24"/>
        </w:rPr>
        <w:t>Lummenfelsens</w:t>
      </w:r>
    </w:p>
    <w:p w14:paraId="56E68EA0" w14:textId="77777777" w:rsidR="00A5243B" w:rsidRDefault="00A5243B" w:rsidP="00A5243B">
      <w:pPr>
        <w:pStyle w:val="BU04Flieext"/>
      </w:pPr>
      <w:r>
        <w:rPr>
          <w:noProof/>
        </w:rPr>
        <mc:AlternateContent>
          <mc:Choice Requires="wps">
            <w:drawing>
              <wp:anchor distT="0" distB="0" distL="114300" distR="114300" simplePos="0" relativeHeight="251850752" behindDoc="0" locked="0" layoutInCell="1" allowOverlap="1" wp14:anchorId="65FA8649" wp14:editId="56FE8984">
                <wp:simplePos x="0" y="0"/>
                <wp:positionH relativeFrom="margin">
                  <wp:align>right</wp:align>
                </wp:positionH>
                <wp:positionV relativeFrom="paragraph">
                  <wp:posOffset>2520950</wp:posOffset>
                </wp:positionV>
                <wp:extent cx="2806700" cy="132080"/>
                <wp:effectExtent l="0" t="0" r="0" b="1270"/>
                <wp:wrapSquare wrapText="bothSides"/>
                <wp:docPr id="12" name="Textfeld 12"/>
                <wp:cNvGraphicFramePr/>
                <a:graphic xmlns:a="http://schemas.openxmlformats.org/drawingml/2006/main">
                  <a:graphicData uri="http://schemas.microsoft.com/office/word/2010/wordprocessingShape">
                    <wps:wsp>
                      <wps:cNvSpPr txBox="1"/>
                      <wps:spPr>
                        <a:xfrm>
                          <a:off x="0" y="0"/>
                          <a:ext cx="2806700" cy="132080"/>
                        </a:xfrm>
                        <a:prstGeom prst="rect">
                          <a:avLst/>
                        </a:prstGeom>
                        <a:solidFill>
                          <a:prstClr val="white"/>
                        </a:solidFill>
                        <a:ln>
                          <a:noFill/>
                        </a:ln>
                      </wps:spPr>
                      <wps:txbx>
                        <w:txbxContent>
                          <w:p w14:paraId="2CDDDFFC"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A8649" id="Textfeld 12" o:spid="_x0000_s1028" type="#_x0000_t202" style="position:absolute;left:0;text-align:left;margin-left:169.8pt;margin-top:198.5pt;width:221pt;height:10.4pt;z-index:25185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" stroked="f">
                <v:textbox inset="0,0,0,0">
                  <w:txbxContent>
                    <w:p w14:paraId="2CDDDFFC"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v:textbox>
                <w10:wrap type="square" anchorx="margin"/>
              </v:shape>
            </w:pict>
          </mc:Fallback>
        </mc:AlternateContent>
      </w:r>
      <w:r>
        <w:rPr>
          <w:noProof/>
        </w:rPr>
        <w:drawing>
          <wp:anchor distT="0" distB="0" distL="114300" distR="114300" simplePos="0" relativeHeight="251851776" behindDoc="0" locked="0" layoutInCell="1" allowOverlap="1" wp14:anchorId="7DEE757A" wp14:editId="401DB212">
            <wp:simplePos x="0" y="0"/>
            <wp:positionH relativeFrom="margin">
              <wp:align>right</wp:align>
            </wp:positionH>
            <wp:positionV relativeFrom="paragraph">
              <wp:posOffset>495300</wp:posOffset>
            </wp:positionV>
            <wp:extent cx="2825750" cy="2002155"/>
            <wp:effectExtent l="0" t="0" r="0" b="0"/>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750"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Die Insel Helgoland ist 48,5 Kilometer von der schleswig-holsteinischen Küste und 57 Kilometer von Cuxhaven in Niedersachsen entfernt. Damit ist Helgoland die Insel Deutschlands, welche den größten Abstand zum Festland aufweist. Helgoland ist eine Felseninsel und besitzt bis zu 61 Meter hohe Sandsteinklippen. Das Wahrzeichen Helgolands ist die sogenannte Lange Anna, ein 47 Meter hoher Felsen im Nordwesten der Insel. Am westlichen </w:t>
      </w:r>
      <w:proofErr w:type="spellStart"/>
      <w:r>
        <w:t>Felsrand</w:t>
      </w:r>
      <w:proofErr w:type="spellEnd"/>
      <w:r>
        <w:t xml:space="preserve"> befindet sich der Lummenfelsen. Dort brütet eine große Anzahl verschiedener Vögel. Das Gebiet des Lummenfelsens umfasst 1,1 Hektar und ist somit das kleinste Naturschutzgebiet in ganz Deutschland. </w:t>
      </w:r>
    </w:p>
    <w:p w14:paraId="313516E8" w14:textId="41EF6B5E" w:rsidR="00E80C80" w:rsidRDefault="00B176C9" w:rsidP="00E80C80">
      <w:pPr>
        <w:pStyle w:val="BU04Flieext"/>
        <w:spacing w:before="0" w:after="0"/>
      </w:pPr>
      <w:r>
        <w:rPr>
          <w:noProof/>
        </w:rPr>
        <w:drawing>
          <wp:anchor distT="0" distB="0" distL="114300" distR="114300" simplePos="0" relativeHeight="251862016" behindDoc="0" locked="0" layoutInCell="1" allowOverlap="1" wp14:anchorId="1FABBA08" wp14:editId="1A0B1DD6">
            <wp:simplePos x="0" y="0"/>
            <wp:positionH relativeFrom="margin">
              <wp:align>left</wp:align>
            </wp:positionH>
            <wp:positionV relativeFrom="paragraph">
              <wp:posOffset>870585</wp:posOffset>
            </wp:positionV>
            <wp:extent cx="3147060" cy="2216150"/>
            <wp:effectExtent l="0" t="0" r="0" b="0"/>
            <wp:wrapSquare wrapText="bothSides"/>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6987" t="20840" r="23105" b="5294"/>
                    <a:stretch/>
                  </pic:blipFill>
                  <pic:spPr bwMode="auto">
                    <a:xfrm>
                      <a:off x="0" y="0"/>
                      <a:ext cx="3147060" cy="2216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7264" behindDoc="0" locked="0" layoutInCell="1" allowOverlap="1" wp14:anchorId="1D78563C" wp14:editId="18F6BF68">
                <wp:simplePos x="0" y="0"/>
                <wp:positionH relativeFrom="margin">
                  <wp:align>left</wp:align>
                </wp:positionH>
                <wp:positionV relativeFrom="paragraph">
                  <wp:posOffset>3118485</wp:posOffset>
                </wp:positionV>
                <wp:extent cx="3147060" cy="133350"/>
                <wp:effectExtent l="0" t="0" r="0" b="0"/>
                <wp:wrapSquare wrapText="bothSides"/>
                <wp:docPr id="24" name="Textfeld 24"/>
                <wp:cNvGraphicFramePr/>
                <a:graphic xmlns:a="http://schemas.openxmlformats.org/drawingml/2006/main">
                  <a:graphicData uri="http://schemas.microsoft.com/office/word/2010/wordprocessingShape">
                    <wps:wsp>
                      <wps:cNvSpPr txBox="1"/>
                      <wps:spPr>
                        <a:xfrm>
                          <a:off x="0" y="0"/>
                          <a:ext cx="3147060" cy="133350"/>
                        </a:xfrm>
                        <a:prstGeom prst="rect">
                          <a:avLst/>
                        </a:prstGeom>
                        <a:solidFill>
                          <a:prstClr val="white"/>
                        </a:solidFill>
                        <a:ln>
                          <a:noFill/>
                        </a:ln>
                      </wps:spPr>
                      <wps:txbx>
                        <w:txbxContent>
                          <w:p w14:paraId="57F43A0C" w14:textId="2900C85C" w:rsidR="007D6D33" w:rsidRPr="009B37DA" w:rsidRDefault="007D6D33" w:rsidP="00E80C80">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Ein brütender Basstölpel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8563C" id="Textfeld 24" o:spid="_x0000_s1029" type="#_x0000_t202" style="position:absolute;left:0;text-align:left;margin-left:0;margin-top:245.55pt;width:247.8pt;height:10.5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" stroked="f">
                <v:textbox inset="0,0,0,0">
                  <w:txbxContent>
                    <w:p w14:paraId="57F43A0C" w14:textId="2900C85C" w:rsidR="007D6D33" w:rsidRPr="009B37DA" w:rsidRDefault="007D6D33" w:rsidP="00E80C80">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Ein brütender Basstölpel</w:t>
                      </w:r>
                    </w:p>
                  </w:txbxContent>
                </v:textbox>
                <w10:wrap type="square" anchorx="margin"/>
              </v:shape>
            </w:pict>
          </mc:Fallback>
        </mc:AlternateContent>
      </w:r>
      <w:r w:rsidR="00DD72EB">
        <w:t>Zu den auf dem Lummenfelsen brütenden Vögeln gehören unter anderem die Basstölpel</w:t>
      </w:r>
      <w:r w:rsidR="00A9737D">
        <w:t xml:space="preserve"> (</w:t>
      </w:r>
      <w:r w:rsidR="00A9737D" w:rsidRPr="0096705B">
        <w:rPr>
          <w:i/>
          <w:iCs/>
        </w:rPr>
        <w:t xml:space="preserve">Morus </w:t>
      </w:r>
      <w:proofErr w:type="spellStart"/>
      <w:r w:rsidR="00A9737D" w:rsidRPr="0096705B">
        <w:rPr>
          <w:i/>
          <w:iCs/>
        </w:rPr>
        <w:t>bassanus</w:t>
      </w:r>
      <w:proofErr w:type="spellEnd"/>
      <w:r w:rsidR="00A9737D">
        <w:t xml:space="preserve">). </w:t>
      </w:r>
      <w:r w:rsidR="00350D34">
        <w:t xml:space="preserve">Basstölpel brüten im Vergleich zu den anderen Vögeln erst seit relativ kurzer Zeit auf dem Lummenfelsen.  Erst im Jahr 1991 gab es dort das erste Brutpaar. </w:t>
      </w:r>
      <w:r w:rsidR="00DF4D60">
        <w:t>Im Anschluss</w:t>
      </w:r>
      <w:r w:rsidR="00350D34">
        <w:t xml:space="preserve"> wuchs der Bestand erst langsam, nahm dann aber schnell zu. Im Jahr 2018 gab es 1.115 Brutpaare und damit so viele wie noch nie zuvor. Wegen ihrer großen Anzahl ist ein Zugverhalten kaum noch zu erfassen. Selbst in den Wintermonaten halten sich von November bis Februar einige Basstölpel rund um Helgoland auf. Basstölpel brüten sehr nah an der Absperrung. Man kann bis auf einige Zentimeter an sie herankommen. Aber Achtung: Ihre Schnäbel sind sehr kräftig.</w:t>
      </w:r>
      <w:r w:rsidR="00E80C80">
        <w:t xml:space="preserve"> Genau wie sie </w:t>
      </w:r>
      <w:r w:rsidR="00DF4D60">
        <w:t xml:space="preserve">ihren </w:t>
      </w:r>
      <w:r w:rsidR="00E80C80">
        <w:t>Artgenossen mit diesem Schnabel drohen, machen sie dies bei Menschen auch.</w:t>
      </w:r>
      <w:r w:rsidR="00350D34">
        <w:t xml:space="preserve"> Basstölpel </w:t>
      </w:r>
      <w:r w:rsidR="00DF4D60">
        <w:t>sind</w:t>
      </w:r>
      <w:r w:rsidR="00350D34">
        <w:t xml:space="preserve"> die größten Bewohner des Lummenfelsens. Sie können eine Flügelspannweite von bis zu 192 Zentimetern </w:t>
      </w:r>
      <w:r w:rsidR="00E80C80">
        <w:t xml:space="preserve">erreichen. Dementsprechend können sie sehr große Fische fressen. Sie </w:t>
      </w:r>
      <w:r w:rsidR="00DF4D60">
        <w:t>jagen</w:t>
      </w:r>
      <w:r w:rsidR="00E80C80">
        <w:t xml:space="preserve"> unter anderem nach Heringen, Schellfischen und Makrelen. Dabei können sie bis zu 40 Meter tief tauchen.</w:t>
      </w:r>
    </w:p>
    <w:p w14:paraId="334CD44D" w14:textId="5DEF5D74" w:rsidR="00DD72EB" w:rsidRDefault="00E80C80" w:rsidP="00A84679">
      <w:pPr>
        <w:pStyle w:val="BU04Flieext"/>
        <w:spacing w:before="0" w:after="0"/>
      </w:pPr>
      <w:r>
        <w:t>Wenn man au</w:t>
      </w:r>
      <w:r w:rsidR="00DF4D60">
        <w:t>f</w:t>
      </w:r>
      <w:r>
        <w:t xml:space="preserve"> de</w:t>
      </w:r>
      <w:r w:rsidR="00DF4D60">
        <w:t>n</w:t>
      </w:r>
      <w:r>
        <w:t xml:space="preserve"> Vogelfelsen blickt kann man direkt erkennen, dass fast alle Nester der Basstölpel teilweise aus Plastik bestehen. Sie nutzen</w:t>
      </w:r>
      <w:r w:rsidR="00A84679">
        <w:t xml:space="preserve"> Rest</w:t>
      </w:r>
      <w:r w:rsidR="00DF4D60">
        <w:t>e</w:t>
      </w:r>
      <w:r w:rsidR="00A84679">
        <w:t xml:space="preserve"> von Netzen, Leinen, Tauen und Schnüren, die in Meer herumtreiben. Viele Basstölpel verheddern oder strangulieren sich in diesen Überresten und sterben daran.</w:t>
      </w:r>
    </w:p>
    <w:p w14:paraId="678A1C26" w14:textId="3866BE8A" w:rsidR="00DD72EB" w:rsidRDefault="00DD72EB" w:rsidP="00A84679">
      <w:pPr>
        <w:pStyle w:val="BU07Literatur"/>
        <w:ind w:left="0" w:firstLine="0"/>
      </w:pPr>
    </w:p>
    <w:p w14:paraId="2101055B" w14:textId="746ABE90" w:rsidR="00DD72EB" w:rsidRPr="00F34C3E" w:rsidRDefault="00DD72EB" w:rsidP="00DD72EB">
      <w:pPr>
        <w:pStyle w:val="BU07Literatur"/>
        <w:jc w:val="center"/>
        <w:rPr>
          <w:b/>
          <w:bCs/>
          <w:sz w:val="24"/>
          <w:szCs w:val="24"/>
        </w:rPr>
      </w:pPr>
      <w:r w:rsidRPr="00F34C3E">
        <w:rPr>
          <w:b/>
          <w:bCs/>
          <w:sz w:val="24"/>
          <w:szCs w:val="24"/>
        </w:rPr>
        <w:lastRenderedPageBreak/>
        <w:t>D</w:t>
      </w:r>
      <w:r>
        <w:rPr>
          <w:b/>
          <w:bCs/>
          <w:sz w:val="24"/>
          <w:szCs w:val="24"/>
        </w:rPr>
        <w:t xml:space="preserve">ie Dreizehenmöwe </w:t>
      </w:r>
      <w:r w:rsidRPr="00F34C3E">
        <w:rPr>
          <w:b/>
          <w:bCs/>
          <w:sz w:val="24"/>
          <w:szCs w:val="24"/>
        </w:rPr>
        <w:t xml:space="preserve">– ein Bewohner des Helgoländer </w:t>
      </w:r>
      <w:r>
        <w:rPr>
          <w:b/>
          <w:bCs/>
          <w:sz w:val="24"/>
          <w:szCs w:val="24"/>
        </w:rPr>
        <w:t>Lummenfelsens</w:t>
      </w:r>
    </w:p>
    <w:p w14:paraId="763ECBDA" w14:textId="77777777" w:rsidR="00A5243B" w:rsidRDefault="00A5243B" w:rsidP="00A5243B">
      <w:pPr>
        <w:pStyle w:val="BU04Flieext"/>
      </w:pPr>
      <w:r>
        <w:rPr>
          <w:noProof/>
        </w:rPr>
        <mc:AlternateContent>
          <mc:Choice Requires="wps">
            <w:drawing>
              <wp:anchor distT="0" distB="0" distL="114300" distR="114300" simplePos="0" relativeHeight="251847680" behindDoc="0" locked="0" layoutInCell="1" allowOverlap="1" wp14:anchorId="621F70D7" wp14:editId="6B38D1AD">
                <wp:simplePos x="0" y="0"/>
                <wp:positionH relativeFrom="margin">
                  <wp:align>right</wp:align>
                </wp:positionH>
                <wp:positionV relativeFrom="paragraph">
                  <wp:posOffset>2520950</wp:posOffset>
                </wp:positionV>
                <wp:extent cx="2806700" cy="132080"/>
                <wp:effectExtent l="0" t="0" r="0" b="1270"/>
                <wp:wrapSquare wrapText="bothSides"/>
                <wp:docPr id="10" name="Textfeld 10"/>
                <wp:cNvGraphicFramePr/>
                <a:graphic xmlns:a="http://schemas.openxmlformats.org/drawingml/2006/main">
                  <a:graphicData uri="http://schemas.microsoft.com/office/word/2010/wordprocessingShape">
                    <wps:wsp>
                      <wps:cNvSpPr txBox="1"/>
                      <wps:spPr>
                        <a:xfrm>
                          <a:off x="0" y="0"/>
                          <a:ext cx="2806700" cy="132080"/>
                        </a:xfrm>
                        <a:prstGeom prst="rect">
                          <a:avLst/>
                        </a:prstGeom>
                        <a:solidFill>
                          <a:prstClr val="white"/>
                        </a:solidFill>
                        <a:ln>
                          <a:noFill/>
                        </a:ln>
                      </wps:spPr>
                      <wps:txbx>
                        <w:txbxContent>
                          <w:p w14:paraId="2F3097DD"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F70D7" id="Textfeld 10" o:spid="_x0000_s1030" type="#_x0000_t202" style="position:absolute;left:0;text-align:left;margin-left:169.8pt;margin-top:198.5pt;width:221pt;height:10.4pt;z-index:25184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" stroked="f">
                <v:textbox inset="0,0,0,0">
                  <w:txbxContent>
                    <w:p w14:paraId="2F3097DD"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v:textbox>
                <w10:wrap type="square" anchorx="margin"/>
              </v:shape>
            </w:pict>
          </mc:Fallback>
        </mc:AlternateContent>
      </w:r>
      <w:r>
        <w:rPr>
          <w:noProof/>
        </w:rPr>
        <w:drawing>
          <wp:anchor distT="0" distB="0" distL="114300" distR="114300" simplePos="0" relativeHeight="251848704" behindDoc="0" locked="0" layoutInCell="1" allowOverlap="1" wp14:anchorId="7DD0D76D" wp14:editId="4FE55AEC">
            <wp:simplePos x="0" y="0"/>
            <wp:positionH relativeFrom="margin">
              <wp:align>right</wp:align>
            </wp:positionH>
            <wp:positionV relativeFrom="paragraph">
              <wp:posOffset>495300</wp:posOffset>
            </wp:positionV>
            <wp:extent cx="2825750" cy="2002155"/>
            <wp:effectExtent l="0" t="0" r="0" b="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750"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Die Insel Helgoland ist 48,5 Kilometer von der schleswig-holsteinischen Küste und 57 Kilometer von Cuxhaven in Niedersachsen entfernt. Damit ist Helgoland die Insel Deutschlands, welche den größten Abstand zum Festland aufweist. Helgoland ist eine Felseninsel und besitzt bis zu 61 Meter hohe Sandsteinklippen. Das Wahrzeichen Helgolands ist die sogenannte Lange Anna, ein 47 Meter hoher Felsen im Nordwesten der Insel. Am westlichen </w:t>
      </w:r>
      <w:proofErr w:type="spellStart"/>
      <w:r>
        <w:t>Felsrand</w:t>
      </w:r>
      <w:proofErr w:type="spellEnd"/>
      <w:r>
        <w:t xml:space="preserve"> befindet sich der Lummenfelsen. Dort brütet eine große Anzahl verschiedener Vögel. Das Gebiet des Lummenfelsens umfasst 1,1 Hektar und ist somit das kleinste Naturschutzgebiet in ganz Deutschland. </w:t>
      </w:r>
    </w:p>
    <w:p w14:paraId="067C6B82" w14:textId="0609F45F" w:rsidR="00451470" w:rsidRDefault="00B176C9" w:rsidP="00F24CDD">
      <w:pPr>
        <w:pStyle w:val="BU04Flieext"/>
        <w:spacing w:before="0" w:after="0"/>
      </w:pPr>
      <w:r>
        <w:rPr>
          <w:noProof/>
        </w:rPr>
        <mc:AlternateContent>
          <mc:Choice Requires="wps">
            <w:drawing>
              <wp:anchor distT="0" distB="0" distL="114300" distR="114300" simplePos="0" relativeHeight="251790336" behindDoc="0" locked="0" layoutInCell="1" allowOverlap="1" wp14:anchorId="05123271" wp14:editId="08EDD0A4">
                <wp:simplePos x="0" y="0"/>
                <wp:positionH relativeFrom="margin">
                  <wp:align>left</wp:align>
                </wp:positionH>
                <wp:positionV relativeFrom="paragraph">
                  <wp:posOffset>3341370</wp:posOffset>
                </wp:positionV>
                <wp:extent cx="3136900" cy="139700"/>
                <wp:effectExtent l="0" t="0" r="6350" b="0"/>
                <wp:wrapSquare wrapText="bothSides"/>
                <wp:docPr id="75" name="Textfeld 75"/>
                <wp:cNvGraphicFramePr/>
                <a:graphic xmlns:a="http://schemas.openxmlformats.org/drawingml/2006/main">
                  <a:graphicData uri="http://schemas.microsoft.com/office/word/2010/wordprocessingShape">
                    <wps:wsp>
                      <wps:cNvSpPr txBox="1"/>
                      <wps:spPr>
                        <a:xfrm>
                          <a:off x="0" y="0"/>
                          <a:ext cx="3136900" cy="139700"/>
                        </a:xfrm>
                        <a:prstGeom prst="rect">
                          <a:avLst/>
                        </a:prstGeom>
                        <a:solidFill>
                          <a:prstClr val="white"/>
                        </a:solidFill>
                        <a:ln>
                          <a:noFill/>
                        </a:ln>
                      </wps:spPr>
                      <wps:txbx>
                        <w:txbxContent>
                          <w:p w14:paraId="5E36308B" w14:textId="7AA1CC6F" w:rsidR="007D6D33" w:rsidRPr="009B37DA" w:rsidRDefault="007D6D33" w:rsidP="00451470">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Dreizehenmöwen auf einem Nest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23271" id="Textfeld 75" o:spid="_x0000_s1031" type="#_x0000_t202" style="position:absolute;left:0;text-align:left;margin-left:0;margin-top:263.1pt;width:247pt;height:11pt;z-index:251790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" stroked="f">
                <v:textbox inset="0,0,0,0">
                  <w:txbxContent>
                    <w:p w14:paraId="5E36308B" w14:textId="7AA1CC6F" w:rsidR="007D6D33" w:rsidRPr="009B37DA" w:rsidRDefault="007D6D33" w:rsidP="00451470">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Dreizehenmöwen auf einem Nest</w:t>
                      </w:r>
                    </w:p>
                  </w:txbxContent>
                </v:textbox>
                <w10:wrap type="square" anchorx="margin"/>
              </v:shape>
            </w:pict>
          </mc:Fallback>
        </mc:AlternateContent>
      </w:r>
      <w:r>
        <w:rPr>
          <w:noProof/>
        </w:rPr>
        <w:drawing>
          <wp:anchor distT="0" distB="0" distL="114300" distR="114300" simplePos="0" relativeHeight="251863040" behindDoc="0" locked="0" layoutInCell="1" allowOverlap="1" wp14:anchorId="3F408E84" wp14:editId="2842C971">
            <wp:simplePos x="0" y="0"/>
            <wp:positionH relativeFrom="margin">
              <wp:align>left</wp:align>
            </wp:positionH>
            <wp:positionV relativeFrom="paragraph">
              <wp:posOffset>845185</wp:posOffset>
            </wp:positionV>
            <wp:extent cx="3149600" cy="2456815"/>
            <wp:effectExtent l="0" t="0" r="0" b="635"/>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447" t="3373" r="14514" b="16609"/>
                    <a:stretch/>
                  </pic:blipFill>
                  <pic:spPr bwMode="auto">
                    <a:xfrm>
                      <a:off x="0" y="0"/>
                      <a:ext cx="3163411" cy="24675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2EB">
        <w:t>Zu den auf dem Lummenfelsen brütenden Vögeln gehören unter anderem die Dreizehenmöwen</w:t>
      </w:r>
      <w:r w:rsidR="00A84679">
        <w:t xml:space="preserve"> </w:t>
      </w:r>
      <w:r w:rsidR="0096705B">
        <w:t>(</w:t>
      </w:r>
      <w:proofErr w:type="spellStart"/>
      <w:r w:rsidR="00A84679" w:rsidRPr="0096705B">
        <w:rPr>
          <w:rStyle w:val="st"/>
          <w:i/>
          <w:iCs/>
        </w:rPr>
        <w:t>Rissa</w:t>
      </w:r>
      <w:proofErr w:type="spellEnd"/>
      <w:r w:rsidR="00A84679" w:rsidRPr="0096705B">
        <w:rPr>
          <w:rStyle w:val="st"/>
          <w:i/>
          <w:iCs/>
        </w:rPr>
        <w:t xml:space="preserve"> </w:t>
      </w:r>
      <w:proofErr w:type="spellStart"/>
      <w:r w:rsidR="00A84679" w:rsidRPr="0096705B">
        <w:rPr>
          <w:rStyle w:val="st"/>
          <w:i/>
          <w:iCs/>
        </w:rPr>
        <w:t>tridactyla</w:t>
      </w:r>
      <w:proofErr w:type="spellEnd"/>
      <w:r w:rsidR="00A84679">
        <w:rPr>
          <w:rStyle w:val="st"/>
        </w:rPr>
        <w:t>)</w:t>
      </w:r>
      <w:r w:rsidR="00DD72EB">
        <w:t>.</w:t>
      </w:r>
      <w:r w:rsidR="00A84679">
        <w:t xml:space="preserve"> Sie haben wahrscheinlich den einprägsamsten Ruf aller Vögel des Lummenfelsens. Ihr „</w:t>
      </w:r>
      <w:proofErr w:type="spellStart"/>
      <w:r w:rsidR="00A84679">
        <w:t>kittiwäk</w:t>
      </w:r>
      <w:proofErr w:type="spellEnd"/>
      <w:r w:rsidR="00A84679">
        <w:t>“ hört man schon weit aus der Ferne. Dreizehenmöwen haben bereits Mitte des 19. Jahrhunderts auf Helgoland gebrütet. Vor dem zweiten Weltkrieg erlosch der Bestand jedoch wegen massiver Jagd. Erst ab den Siebziger</w:t>
      </w:r>
      <w:r w:rsidR="009613E5">
        <w:t xml:space="preserve">jahren </w:t>
      </w:r>
      <w:r w:rsidR="00A84679">
        <w:t>wuchs er wieder an.</w:t>
      </w:r>
      <w:r w:rsidR="00451470">
        <w:t xml:space="preserve"> Die bisher höchste Anzahl an Brutpaaren wurde im Jahr 2001 erreicht. Damals gab es 8.600 Brutpaare auf Helgoland. Seitdem hat die Größe der Kolonie leicht abgenommen. Aktuell gibt </w:t>
      </w:r>
      <w:r w:rsidR="009613E5">
        <w:t xml:space="preserve">es </w:t>
      </w:r>
      <w:r w:rsidR="00451470">
        <w:t xml:space="preserve">jedes Jahr zwischen 6.500 und 7.500 Brutpaare. Die Dreizehenmöwen brüten nicht nur auf dem Lummenfelsen, sondern auch auf der Langen Anna. </w:t>
      </w:r>
      <w:r w:rsidR="00F24CDD">
        <w:t xml:space="preserve">Wegen ihrer hohen Anzahl ist ein Zugverhalten kaum </w:t>
      </w:r>
      <w:r w:rsidR="0096705B">
        <w:t>feststellbar</w:t>
      </w:r>
      <w:r w:rsidR="00F24CDD">
        <w:t>. Selbst im Winter sind Dreizehenmöwen vor allem nach Stürmen rund um Helgoland zu sichten. Die meisten sind jedoch zwischen Februar und Oktober auf dem Lummenfelsen. Dreizehenmöwen sind relativ stämmig. Sie besitzen eine Flügelspannweite von bis zu 80 Zentimetern.</w:t>
      </w:r>
    </w:p>
    <w:p w14:paraId="0BB93CF8" w14:textId="68EEB639" w:rsidR="00F24CDD" w:rsidRDefault="00F24CDD" w:rsidP="00F24CDD">
      <w:pPr>
        <w:pStyle w:val="BU04Flieext"/>
        <w:spacing w:before="0" w:after="0"/>
      </w:pPr>
      <w:r>
        <w:t>Die Nahrung von Dreizehenmöwen besteht hauptsächlich aus kleineren Fischen. Sie fressen jedoch auch kleine Krebstiere, Schnecken und Würmer. Dabei tauchen sie nicht tief in das Wasser</w:t>
      </w:r>
      <w:r w:rsidR="002B79CB">
        <w:t xml:space="preserve"> ein</w:t>
      </w:r>
      <w:r>
        <w:t xml:space="preserve">, sondern sitzen </w:t>
      </w:r>
      <w:r w:rsidR="002B79CB">
        <w:t>meistens auf der Wasseroberfläche und suchen von dort aus nach ihrer Nahrung.</w:t>
      </w:r>
    </w:p>
    <w:p w14:paraId="3EC77734" w14:textId="359E45BE" w:rsidR="00DD72EB" w:rsidRDefault="002B79CB" w:rsidP="002B79CB">
      <w:pPr>
        <w:pStyle w:val="BU04Flieext"/>
        <w:spacing w:before="0" w:after="0"/>
      </w:pPr>
      <w:r>
        <w:t>Eine Gefahr für Dreizehenmöwen ist der Plastikmüll. Einige nutzen Plastikabfälle aus der Fischerei als Nistmaterial</w:t>
      </w:r>
      <w:r w:rsidR="00E94AEC">
        <w:t xml:space="preserve"> </w:t>
      </w:r>
      <w:r w:rsidR="008A1EC3">
        <w:t>oder</w:t>
      </w:r>
      <w:r w:rsidR="00E94AEC">
        <w:t xml:space="preserve"> fressen </w:t>
      </w:r>
      <w:r w:rsidR="008A1EC3">
        <w:t>diese</w:t>
      </w:r>
      <w:r w:rsidR="00E94AEC">
        <w:t xml:space="preserve"> direkt. So können sich die Tiere strangulieren oder verhungern.</w:t>
      </w:r>
    </w:p>
    <w:p w14:paraId="1F2EDFC3" w14:textId="1AE6236B" w:rsidR="00DD72EB" w:rsidRPr="00F34C3E" w:rsidRDefault="00DD72EB" w:rsidP="00DD72EB">
      <w:pPr>
        <w:pStyle w:val="BU07Literatur"/>
        <w:jc w:val="center"/>
        <w:rPr>
          <w:b/>
          <w:bCs/>
          <w:sz w:val="24"/>
          <w:szCs w:val="24"/>
        </w:rPr>
      </w:pPr>
      <w:r w:rsidRPr="00F34C3E">
        <w:rPr>
          <w:b/>
          <w:bCs/>
          <w:sz w:val="24"/>
          <w:szCs w:val="24"/>
        </w:rPr>
        <w:lastRenderedPageBreak/>
        <w:t>D</w:t>
      </w:r>
      <w:r>
        <w:rPr>
          <w:b/>
          <w:bCs/>
          <w:sz w:val="24"/>
          <w:szCs w:val="24"/>
        </w:rPr>
        <w:t xml:space="preserve">er Tordalk </w:t>
      </w:r>
      <w:r w:rsidRPr="00F34C3E">
        <w:rPr>
          <w:b/>
          <w:bCs/>
          <w:sz w:val="24"/>
          <w:szCs w:val="24"/>
        </w:rPr>
        <w:t xml:space="preserve">– ein Bewohner des Helgoländer </w:t>
      </w:r>
      <w:r>
        <w:rPr>
          <w:b/>
          <w:bCs/>
          <w:sz w:val="24"/>
          <w:szCs w:val="24"/>
        </w:rPr>
        <w:t>Lummenfelsens</w:t>
      </w:r>
    </w:p>
    <w:p w14:paraId="4FE7FD0C" w14:textId="77777777" w:rsidR="00A5243B" w:rsidRDefault="00A5243B" w:rsidP="00A5243B">
      <w:pPr>
        <w:pStyle w:val="BU04Flieext"/>
      </w:pPr>
      <w:r>
        <w:rPr>
          <w:noProof/>
        </w:rPr>
        <mc:AlternateContent>
          <mc:Choice Requires="wps">
            <w:drawing>
              <wp:anchor distT="0" distB="0" distL="114300" distR="114300" simplePos="0" relativeHeight="251853824" behindDoc="0" locked="0" layoutInCell="1" allowOverlap="1" wp14:anchorId="11E39F89" wp14:editId="646C0D01">
                <wp:simplePos x="0" y="0"/>
                <wp:positionH relativeFrom="margin">
                  <wp:align>right</wp:align>
                </wp:positionH>
                <wp:positionV relativeFrom="paragraph">
                  <wp:posOffset>2520950</wp:posOffset>
                </wp:positionV>
                <wp:extent cx="2806700" cy="132080"/>
                <wp:effectExtent l="0" t="0" r="0" b="1270"/>
                <wp:wrapSquare wrapText="bothSides"/>
                <wp:docPr id="15" name="Textfeld 15"/>
                <wp:cNvGraphicFramePr/>
                <a:graphic xmlns:a="http://schemas.openxmlformats.org/drawingml/2006/main">
                  <a:graphicData uri="http://schemas.microsoft.com/office/word/2010/wordprocessingShape">
                    <wps:wsp>
                      <wps:cNvSpPr txBox="1"/>
                      <wps:spPr>
                        <a:xfrm>
                          <a:off x="0" y="0"/>
                          <a:ext cx="2806700" cy="132080"/>
                        </a:xfrm>
                        <a:prstGeom prst="rect">
                          <a:avLst/>
                        </a:prstGeom>
                        <a:solidFill>
                          <a:prstClr val="white"/>
                        </a:solidFill>
                        <a:ln>
                          <a:noFill/>
                        </a:ln>
                      </wps:spPr>
                      <wps:txbx>
                        <w:txbxContent>
                          <w:p w14:paraId="4E4533FB"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39F89" id="Textfeld 15" o:spid="_x0000_s1032" type="#_x0000_t202" style="position:absolute;left:0;text-align:left;margin-left:169.8pt;margin-top:198.5pt;width:221pt;height:10.4pt;z-index:251853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" stroked="f">
                <v:textbox inset="0,0,0,0">
                  <w:txbxContent>
                    <w:p w14:paraId="4E4533FB"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v:textbox>
                <w10:wrap type="square" anchorx="margin"/>
              </v:shape>
            </w:pict>
          </mc:Fallback>
        </mc:AlternateContent>
      </w:r>
      <w:r>
        <w:rPr>
          <w:noProof/>
        </w:rPr>
        <w:drawing>
          <wp:anchor distT="0" distB="0" distL="114300" distR="114300" simplePos="0" relativeHeight="251854848" behindDoc="0" locked="0" layoutInCell="1" allowOverlap="1" wp14:anchorId="203BCF15" wp14:editId="31842BCD">
            <wp:simplePos x="0" y="0"/>
            <wp:positionH relativeFrom="margin">
              <wp:align>right</wp:align>
            </wp:positionH>
            <wp:positionV relativeFrom="paragraph">
              <wp:posOffset>495300</wp:posOffset>
            </wp:positionV>
            <wp:extent cx="2825750" cy="2002155"/>
            <wp:effectExtent l="0" t="0" r="0" b="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750"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Die Insel Helgoland ist 48,5 Kilometer von der schleswig-holsteinischen Küste und 57 Kilometer von Cuxhaven in Niedersachsen entfernt. Damit ist Helgoland die Insel Deutschlands, welche den größten Abstand zum Festland aufweist. Helgoland ist eine Felseninsel und besitzt bis zu 61 Meter hohe Sandsteinklippen. Das Wahrzeichen Helgolands ist die sogenannte Lange Anna, ein 47 Meter hoher Felsen im Nordwesten der Insel. Am westlichen </w:t>
      </w:r>
      <w:proofErr w:type="spellStart"/>
      <w:r>
        <w:t>Felsrand</w:t>
      </w:r>
      <w:proofErr w:type="spellEnd"/>
      <w:r>
        <w:t xml:space="preserve"> befindet sich der Lummenfelsen. Dort brütet eine große Anzahl verschiedener Vögel. Das Gebiet des Lummenfelsens umfasst 1,1 Hektar und ist somit das kleinste Naturschutzgebiet in ganz Deutschland. </w:t>
      </w:r>
    </w:p>
    <w:p w14:paraId="2A6FA0BA" w14:textId="7E730A5B" w:rsidR="00DD72EB" w:rsidRDefault="00B176C9" w:rsidP="00E52963">
      <w:pPr>
        <w:pStyle w:val="BU04Flieext"/>
        <w:spacing w:before="0" w:after="0"/>
        <w:rPr>
          <w:rStyle w:val="BU04FlieextZchn"/>
        </w:rPr>
      </w:pPr>
      <w:r>
        <w:rPr>
          <w:noProof/>
        </w:rPr>
        <w:drawing>
          <wp:anchor distT="0" distB="0" distL="114300" distR="114300" simplePos="0" relativeHeight="251865088" behindDoc="0" locked="0" layoutInCell="1" allowOverlap="1" wp14:anchorId="1E6131EF" wp14:editId="7F3242BB">
            <wp:simplePos x="0" y="0"/>
            <wp:positionH relativeFrom="margin">
              <wp:align>left</wp:align>
            </wp:positionH>
            <wp:positionV relativeFrom="paragraph">
              <wp:posOffset>838200</wp:posOffset>
            </wp:positionV>
            <wp:extent cx="3161665" cy="2889250"/>
            <wp:effectExtent l="0" t="0" r="635" b="6350"/>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3164" t="12697" r="5357" b="16733"/>
                    <a:stretch/>
                  </pic:blipFill>
                  <pic:spPr bwMode="auto">
                    <a:xfrm>
                      <a:off x="0" y="0"/>
                      <a:ext cx="3163433" cy="28906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2EB">
        <w:t>Zu den auf dem Lummenfelsen brütenden Vögeln gehören unte</w:t>
      </w:r>
      <w:r w:rsidR="00DD72EB" w:rsidRPr="002B79CB">
        <w:rPr>
          <w:rStyle w:val="BU04FlieextZchn"/>
        </w:rPr>
        <w:t>r anderem die Tordalke</w:t>
      </w:r>
      <w:r w:rsidR="002B79CB" w:rsidRPr="002B79CB">
        <w:rPr>
          <w:rStyle w:val="BU04FlieextZchn"/>
        </w:rPr>
        <w:t xml:space="preserve"> </w:t>
      </w:r>
      <w:r w:rsidR="002B79CB">
        <w:rPr>
          <w:rStyle w:val="BU04FlieextZchn"/>
        </w:rPr>
        <w:t>(</w:t>
      </w:r>
      <w:proofErr w:type="spellStart"/>
      <w:r w:rsidR="002B79CB" w:rsidRPr="0096705B">
        <w:rPr>
          <w:rStyle w:val="BU04FlieextZchn"/>
          <w:i/>
          <w:iCs/>
        </w:rPr>
        <w:t>Alca</w:t>
      </w:r>
      <w:proofErr w:type="spellEnd"/>
      <w:r w:rsidR="002B79CB" w:rsidRPr="0096705B">
        <w:rPr>
          <w:rStyle w:val="BU04FlieextZchn"/>
          <w:i/>
          <w:iCs/>
        </w:rPr>
        <w:t xml:space="preserve"> </w:t>
      </w:r>
      <w:proofErr w:type="spellStart"/>
      <w:r w:rsidR="002B79CB" w:rsidRPr="0096705B">
        <w:rPr>
          <w:rStyle w:val="BU04FlieextZchn"/>
          <w:i/>
          <w:iCs/>
        </w:rPr>
        <w:t>torda</w:t>
      </w:r>
      <w:proofErr w:type="spellEnd"/>
      <w:r w:rsidR="002B79CB">
        <w:rPr>
          <w:rStyle w:val="BU04FlieextZchn"/>
        </w:rPr>
        <w:t>). Tordalke sind die seltensten Vögel, die auf dem Lummenfelsen brüten. Bereits im 19. Jahrhundert gab es einige, wenige Brutpaare. In den Vierzigerjahren konnten 18 Brutpaare entdeckt werden, im Anschluss erlosch die Kolonie jedoch vollständig. Erst im Jahr 1975 gab es wieder ein Brutpaar. Im Jahr 2007 waren es 20 Brutpaare, dies bedeutet den bisherigen Höchststand.</w:t>
      </w:r>
      <w:r w:rsidR="001D1ACA">
        <w:rPr>
          <w:rStyle w:val="BU04FlieextZchn"/>
        </w:rPr>
        <w:t xml:space="preserve"> Eine Zahl, die etwa der heutigen Anzahl </w:t>
      </w:r>
      <w:r w:rsidR="00E52963">
        <w:rPr>
          <w:rStyle w:val="BU04FlieextZchn"/>
        </w:rPr>
        <w:t>entspricht</w:t>
      </w:r>
      <w:r w:rsidR="001D1ACA">
        <w:rPr>
          <w:rStyle w:val="BU04FlieextZchn"/>
        </w:rPr>
        <w:t>.</w:t>
      </w:r>
      <w:r w:rsidR="008A1EC3">
        <w:rPr>
          <w:rStyle w:val="BU04FlieextZchn"/>
        </w:rPr>
        <w:t xml:space="preserve"> Außerhalb der Brutzeit sind Tordalke von Helgoland aus nur selten zu sehen.</w:t>
      </w:r>
    </w:p>
    <w:p w14:paraId="409E4143" w14:textId="048AA79A" w:rsidR="00E52963" w:rsidRDefault="00E94AEC" w:rsidP="00E52963">
      <w:pPr>
        <w:pStyle w:val="BU04Flieext"/>
        <w:spacing w:before="0" w:after="0"/>
        <w:rPr>
          <w:rStyle w:val="BU04FlieextZchn"/>
        </w:rPr>
      </w:pPr>
      <w:r>
        <w:rPr>
          <w:rStyle w:val="BU04FlieextZchn"/>
        </w:rPr>
        <w:t xml:space="preserve">Tordalke sind im Vergleich zu Trottellummen deutlich weniger gesellige Tiere. Sie haben eine Flügelspannweite von bis zu 69 Zentimetern. Sie tauchen bei ihrer Jagd bis zu 40 Meter tief im Wasser. Zu ihrer Beute gehören kleine Meeresfische und teilweise Krebstiere. </w:t>
      </w:r>
    </w:p>
    <w:p w14:paraId="7C188892" w14:textId="4BECD1AE" w:rsidR="00DD72EB" w:rsidRDefault="008A1EC3" w:rsidP="008A1EC3">
      <w:pPr>
        <w:pStyle w:val="BU04Flieext"/>
        <w:spacing w:before="0" w:after="0"/>
        <w:rPr>
          <w:rStyle w:val="BU04FlieextZchn"/>
        </w:rPr>
      </w:pPr>
      <w:r>
        <w:rPr>
          <w:noProof/>
        </w:rPr>
        <mc:AlternateContent>
          <mc:Choice Requires="wps">
            <w:drawing>
              <wp:anchor distT="0" distB="0" distL="114300" distR="114300" simplePos="0" relativeHeight="251792384" behindDoc="0" locked="0" layoutInCell="1" allowOverlap="1" wp14:anchorId="68A23D8B" wp14:editId="49923334">
                <wp:simplePos x="0" y="0"/>
                <wp:positionH relativeFrom="margin">
                  <wp:align>left</wp:align>
                </wp:positionH>
                <wp:positionV relativeFrom="paragraph">
                  <wp:posOffset>224155</wp:posOffset>
                </wp:positionV>
                <wp:extent cx="3161665" cy="146050"/>
                <wp:effectExtent l="0" t="0" r="635" b="6350"/>
                <wp:wrapSquare wrapText="bothSides"/>
                <wp:docPr id="76" name="Textfeld 76"/>
                <wp:cNvGraphicFramePr/>
                <a:graphic xmlns:a="http://schemas.openxmlformats.org/drawingml/2006/main">
                  <a:graphicData uri="http://schemas.microsoft.com/office/word/2010/wordprocessingShape">
                    <wps:wsp>
                      <wps:cNvSpPr txBox="1"/>
                      <wps:spPr>
                        <a:xfrm>
                          <a:off x="0" y="0"/>
                          <a:ext cx="3161665" cy="146050"/>
                        </a:xfrm>
                        <a:prstGeom prst="rect">
                          <a:avLst/>
                        </a:prstGeom>
                        <a:solidFill>
                          <a:prstClr val="white"/>
                        </a:solidFill>
                        <a:ln>
                          <a:noFill/>
                        </a:ln>
                      </wps:spPr>
                      <wps:txbx>
                        <w:txbxContent>
                          <w:p w14:paraId="2618AA3F" w14:textId="139D6F29" w:rsidR="007D6D33" w:rsidRPr="009B37DA" w:rsidRDefault="007D6D33" w:rsidP="008A1EC3">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Ein Tordalk am Lummenfelsen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23D8B" id="Textfeld 76" o:spid="_x0000_s1033" type="#_x0000_t202" style="position:absolute;left:0;text-align:left;margin-left:0;margin-top:17.65pt;width:248.95pt;height:11.5pt;z-index:251792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" stroked="f">
                <v:textbox inset="0,0,0,0">
                  <w:txbxContent>
                    <w:p w14:paraId="2618AA3F" w14:textId="139D6F29" w:rsidR="007D6D33" w:rsidRPr="009B37DA" w:rsidRDefault="007D6D33" w:rsidP="008A1EC3">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Ein Tordalk am Lummenfelsen</w:t>
                      </w:r>
                    </w:p>
                  </w:txbxContent>
                </v:textbox>
                <w10:wrap type="square" anchorx="margin"/>
              </v:shape>
            </w:pict>
          </mc:Fallback>
        </mc:AlternateContent>
      </w:r>
      <w:r w:rsidR="00E94AEC">
        <w:rPr>
          <w:rStyle w:val="BU04FlieextZchn"/>
        </w:rPr>
        <w:t>Ihr äußerliches Kennzeichen ist neben der schwarz</w:t>
      </w:r>
      <w:r w:rsidR="009613E5">
        <w:rPr>
          <w:rStyle w:val="BU04FlieextZchn"/>
        </w:rPr>
        <w:t>-</w:t>
      </w:r>
      <w:r w:rsidR="00E94AEC">
        <w:rPr>
          <w:rStyle w:val="BU04FlieextZchn"/>
        </w:rPr>
        <w:t>weißen Gefiederfärbung ihr kompakter Schnabel. Dieser schwarze Schnabel hat wiederrum weiße Zeichnungen. Dies ist ein Erkennungsmerkmal für Tordalke.</w:t>
      </w:r>
    </w:p>
    <w:p w14:paraId="71685B4A" w14:textId="4F07B69A" w:rsidR="00DD72EB" w:rsidRDefault="008A1EC3" w:rsidP="008A1EC3">
      <w:pPr>
        <w:pStyle w:val="BU04Flieext"/>
        <w:spacing w:before="0" w:after="0"/>
      </w:pPr>
      <w:r>
        <w:t>Eine Gefahr für Tordalke ist der Plastikmüll. Einige Tordalke nutzen Plastikabfälle aus der Fischerei als Nistmaterial oder fressen diese direkt. Auf diese Weise können sich die Tiere strangulieren oder verhungern.</w:t>
      </w:r>
    </w:p>
    <w:p w14:paraId="75F50F61" w14:textId="77777777" w:rsidR="008A1EC3" w:rsidRDefault="008A1EC3" w:rsidP="008A1EC3">
      <w:pPr>
        <w:pStyle w:val="BU04Flieext"/>
        <w:spacing w:before="0" w:after="0"/>
      </w:pPr>
    </w:p>
    <w:p w14:paraId="50544042" w14:textId="7B725C5A" w:rsidR="00DD72EB" w:rsidRPr="00F34C3E" w:rsidRDefault="00DD72EB" w:rsidP="00DD72EB">
      <w:pPr>
        <w:pStyle w:val="BU07Literatur"/>
        <w:jc w:val="center"/>
        <w:rPr>
          <w:b/>
          <w:bCs/>
          <w:sz w:val="24"/>
          <w:szCs w:val="24"/>
        </w:rPr>
      </w:pPr>
      <w:r w:rsidRPr="00F34C3E">
        <w:rPr>
          <w:b/>
          <w:bCs/>
          <w:sz w:val="24"/>
          <w:szCs w:val="24"/>
        </w:rPr>
        <w:lastRenderedPageBreak/>
        <w:t>D</w:t>
      </w:r>
      <w:r>
        <w:rPr>
          <w:b/>
          <w:bCs/>
          <w:sz w:val="24"/>
          <w:szCs w:val="24"/>
        </w:rPr>
        <w:t xml:space="preserve">er Eissturmvogel </w:t>
      </w:r>
      <w:r w:rsidRPr="00F34C3E">
        <w:rPr>
          <w:b/>
          <w:bCs/>
          <w:sz w:val="24"/>
          <w:szCs w:val="24"/>
        </w:rPr>
        <w:t xml:space="preserve">– ein Bewohner des Helgoländer </w:t>
      </w:r>
      <w:r>
        <w:rPr>
          <w:b/>
          <w:bCs/>
          <w:sz w:val="24"/>
          <w:szCs w:val="24"/>
        </w:rPr>
        <w:t>Lummenfelsens</w:t>
      </w:r>
    </w:p>
    <w:p w14:paraId="78EFF4D2" w14:textId="77777777" w:rsidR="00A5243B" w:rsidRDefault="00A5243B" w:rsidP="00A5243B">
      <w:pPr>
        <w:pStyle w:val="BU04Flieext"/>
      </w:pPr>
      <w:r>
        <w:rPr>
          <w:noProof/>
        </w:rPr>
        <mc:AlternateContent>
          <mc:Choice Requires="wps">
            <w:drawing>
              <wp:anchor distT="0" distB="0" distL="114300" distR="114300" simplePos="0" relativeHeight="251856896" behindDoc="0" locked="0" layoutInCell="1" allowOverlap="1" wp14:anchorId="289015E6" wp14:editId="3AA4EAE7">
                <wp:simplePos x="0" y="0"/>
                <wp:positionH relativeFrom="margin">
                  <wp:align>right</wp:align>
                </wp:positionH>
                <wp:positionV relativeFrom="paragraph">
                  <wp:posOffset>2520950</wp:posOffset>
                </wp:positionV>
                <wp:extent cx="2806700" cy="132080"/>
                <wp:effectExtent l="0" t="0" r="0" b="1270"/>
                <wp:wrapSquare wrapText="bothSides"/>
                <wp:docPr id="17" name="Textfeld 17"/>
                <wp:cNvGraphicFramePr/>
                <a:graphic xmlns:a="http://schemas.openxmlformats.org/drawingml/2006/main">
                  <a:graphicData uri="http://schemas.microsoft.com/office/word/2010/wordprocessingShape">
                    <wps:wsp>
                      <wps:cNvSpPr txBox="1"/>
                      <wps:spPr>
                        <a:xfrm>
                          <a:off x="0" y="0"/>
                          <a:ext cx="2806700" cy="132080"/>
                        </a:xfrm>
                        <a:prstGeom prst="rect">
                          <a:avLst/>
                        </a:prstGeom>
                        <a:solidFill>
                          <a:prstClr val="white"/>
                        </a:solidFill>
                        <a:ln>
                          <a:noFill/>
                        </a:ln>
                      </wps:spPr>
                      <wps:txbx>
                        <w:txbxContent>
                          <w:p w14:paraId="369122C7"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015E6" id="Textfeld 17" o:spid="_x0000_s1034" type="#_x0000_t202" style="position:absolute;left:0;text-align:left;margin-left:169.8pt;margin-top:198.5pt;width:221pt;height:10.4pt;z-index:251856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" stroked="f">
                <v:textbox inset="0,0,0,0">
                  <w:txbxContent>
                    <w:p w14:paraId="369122C7" w14:textId="77777777" w:rsidR="00A5243B" w:rsidRPr="009B37DA" w:rsidRDefault="00A5243B" w:rsidP="00A5243B">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1: Sicht auf die Lange Anna und den Lummenfelsen</w:t>
                      </w:r>
                    </w:p>
                  </w:txbxContent>
                </v:textbox>
                <w10:wrap type="square" anchorx="margin"/>
              </v:shape>
            </w:pict>
          </mc:Fallback>
        </mc:AlternateContent>
      </w:r>
      <w:r>
        <w:rPr>
          <w:noProof/>
        </w:rPr>
        <w:drawing>
          <wp:anchor distT="0" distB="0" distL="114300" distR="114300" simplePos="0" relativeHeight="251857920" behindDoc="0" locked="0" layoutInCell="1" allowOverlap="1" wp14:anchorId="63D46B4B" wp14:editId="6725121B">
            <wp:simplePos x="0" y="0"/>
            <wp:positionH relativeFrom="margin">
              <wp:align>right</wp:align>
            </wp:positionH>
            <wp:positionV relativeFrom="paragraph">
              <wp:posOffset>495300</wp:posOffset>
            </wp:positionV>
            <wp:extent cx="2825750" cy="2002155"/>
            <wp:effectExtent l="0" t="0" r="0"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750"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Die Insel Helgoland ist 48,5 Kilometer von der schleswig-holsteinischen Küste und 57 Kilometer von Cuxhaven in Niedersachsen entfernt. Damit ist Helgoland die Insel Deutschlands, welche den größten Abstand zum Festland aufweist. Helgoland ist eine Felseninsel und besitzt bis zu 61 Meter hohe Sandsteinklippen. Das Wahrzeichen Helgolands ist die sogenannte Lange Anna, ein 47 Meter hoher Felsen im Nordwesten der Insel. Am westlichen </w:t>
      </w:r>
      <w:proofErr w:type="spellStart"/>
      <w:r>
        <w:t>Felsrand</w:t>
      </w:r>
      <w:proofErr w:type="spellEnd"/>
      <w:r>
        <w:t xml:space="preserve"> befindet sich der Lummenfelsen. Dort brütet eine große Anzahl verschiedener Vögel. Das Gebiet des Lummenfelsens umfasst 1,1 Hektar und ist somit das kleinste Naturschutzgebiet in ganz Deutschland. </w:t>
      </w:r>
    </w:p>
    <w:p w14:paraId="56817C81" w14:textId="5236D8FC" w:rsidR="00DD72EB" w:rsidRDefault="00E76EB7" w:rsidP="009856F0">
      <w:pPr>
        <w:pStyle w:val="BU04Flieext"/>
        <w:spacing w:before="0" w:after="0"/>
      </w:pPr>
      <w:r>
        <w:rPr>
          <w:noProof/>
        </w:rPr>
        <w:drawing>
          <wp:anchor distT="0" distB="0" distL="114300" distR="114300" simplePos="0" relativeHeight="251867136" behindDoc="0" locked="0" layoutInCell="1" allowOverlap="1" wp14:anchorId="59A5808A" wp14:editId="002009D4">
            <wp:simplePos x="0" y="0"/>
            <wp:positionH relativeFrom="margin">
              <wp:align>left</wp:align>
            </wp:positionH>
            <wp:positionV relativeFrom="paragraph">
              <wp:posOffset>819785</wp:posOffset>
            </wp:positionV>
            <wp:extent cx="2868930" cy="2705100"/>
            <wp:effectExtent l="0" t="0" r="7620" b="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541" t="2868" r="27152" b="538"/>
                    <a:stretch/>
                  </pic:blipFill>
                  <pic:spPr bwMode="auto">
                    <a:xfrm>
                      <a:off x="0" y="0"/>
                      <a:ext cx="2874891" cy="27107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2EB">
        <w:t>Zu den auf dem Lummenfelsen brütenden Vögeln gehören unter anderem die Eissturmvögel</w:t>
      </w:r>
      <w:r w:rsidR="009856F0">
        <w:t xml:space="preserve"> (</w:t>
      </w:r>
      <w:proofErr w:type="spellStart"/>
      <w:r w:rsidR="009856F0" w:rsidRPr="0096705B">
        <w:rPr>
          <w:rStyle w:val="st"/>
          <w:i/>
          <w:iCs/>
        </w:rPr>
        <w:t>Fulmarus</w:t>
      </w:r>
      <w:proofErr w:type="spellEnd"/>
      <w:r w:rsidR="009856F0" w:rsidRPr="0096705B">
        <w:rPr>
          <w:rStyle w:val="st"/>
          <w:i/>
          <w:iCs/>
        </w:rPr>
        <w:t xml:space="preserve"> </w:t>
      </w:r>
      <w:proofErr w:type="spellStart"/>
      <w:r w:rsidR="009856F0" w:rsidRPr="0096705B">
        <w:rPr>
          <w:rStyle w:val="st"/>
          <w:i/>
          <w:iCs/>
        </w:rPr>
        <w:t>glacialis</w:t>
      </w:r>
      <w:proofErr w:type="spellEnd"/>
      <w:r w:rsidR="009856F0">
        <w:rPr>
          <w:rStyle w:val="st"/>
        </w:rPr>
        <w:t>)</w:t>
      </w:r>
      <w:r w:rsidR="00DD72EB">
        <w:t>.</w:t>
      </w:r>
      <w:r w:rsidR="009856F0">
        <w:t xml:space="preserve"> </w:t>
      </w:r>
      <w:r w:rsidR="00D009D3">
        <w:t>Im Jahr 1961 konnten die ersten Eissturmvögel von Helgoland aus gesichtet werden. Elf Jahre später gab es das erste Brutpaar. In den nachfolgenden Jahren nahm die Anzahl an Brutpaaren deutlich zu. Die meisten waren es im Jahr 2005. Damals gab es 121 Brutpaare. Seitdem ist diese Entwicklung jedoch rückläufig. So gibt es aktuell nur noch etwa 50.</w:t>
      </w:r>
    </w:p>
    <w:p w14:paraId="33AD35FD" w14:textId="2FF12C22" w:rsidR="00D009D3" w:rsidRDefault="00D009D3" w:rsidP="009856F0">
      <w:pPr>
        <w:pStyle w:val="BU04Flieext"/>
        <w:spacing w:before="0" w:after="0"/>
      </w:pPr>
      <w:r>
        <w:t>Eissturmvögel haben eine Flügelspannweite von bis zu 117 Zentimetern. Sie ernähren sich vor allem von toten, auf dem Meer treibenden Fischen. Manchmal fressen sie aber auch Krebstiere. Eissturmvögel tauchen bei ihrer Jagd jedoch nicht tief in das Wasser. Sie sitzen viel mehr auf der Wasseroberfläche und jagen von dort aus.</w:t>
      </w:r>
    </w:p>
    <w:p w14:paraId="7CBB21FC" w14:textId="0EA7229A" w:rsidR="00D009D3" w:rsidRDefault="00D009D3" w:rsidP="009856F0">
      <w:pPr>
        <w:pStyle w:val="BU04Flieext"/>
        <w:spacing w:before="0" w:after="0"/>
      </w:pPr>
      <w:r>
        <w:rPr>
          <w:noProof/>
        </w:rPr>
        <mc:AlternateContent>
          <mc:Choice Requires="wps">
            <w:drawing>
              <wp:anchor distT="0" distB="0" distL="114300" distR="114300" simplePos="0" relativeHeight="251794432" behindDoc="0" locked="0" layoutInCell="1" allowOverlap="1" wp14:anchorId="5BED16E8" wp14:editId="5693D35A">
                <wp:simplePos x="0" y="0"/>
                <wp:positionH relativeFrom="margin">
                  <wp:align>left</wp:align>
                </wp:positionH>
                <wp:positionV relativeFrom="paragraph">
                  <wp:posOffset>650875</wp:posOffset>
                </wp:positionV>
                <wp:extent cx="2868930" cy="152400"/>
                <wp:effectExtent l="0" t="0" r="7620" b="0"/>
                <wp:wrapSquare wrapText="bothSides"/>
                <wp:docPr id="78" name="Textfeld 78"/>
                <wp:cNvGraphicFramePr/>
                <a:graphic xmlns:a="http://schemas.openxmlformats.org/drawingml/2006/main">
                  <a:graphicData uri="http://schemas.microsoft.com/office/word/2010/wordprocessingShape">
                    <wps:wsp>
                      <wps:cNvSpPr txBox="1"/>
                      <wps:spPr>
                        <a:xfrm>
                          <a:off x="0" y="0"/>
                          <a:ext cx="2868930" cy="152400"/>
                        </a:xfrm>
                        <a:prstGeom prst="rect">
                          <a:avLst/>
                        </a:prstGeom>
                        <a:solidFill>
                          <a:prstClr val="white"/>
                        </a:solidFill>
                        <a:ln>
                          <a:noFill/>
                        </a:ln>
                      </wps:spPr>
                      <wps:txbx>
                        <w:txbxContent>
                          <w:p w14:paraId="2F3C6038" w14:textId="198CDDD9" w:rsidR="007D6D33" w:rsidRPr="009B37DA" w:rsidRDefault="007D6D33" w:rsidP="00D009D3">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Ein Eissturmvogel im Flug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D16E8" id="Textfeld 78" o:spid="_x0000_s1035" type="#_x0000_t202" style="position:absolute;left:0;text-align:left;margin-left:0;margin-top:51.25pt;width:225.9pt;height:12pt;z-index:251794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" stroked="f">
                <v:textbox inset="0,0,0,0">
                  <w:txbxContent>
                    <w:p w14:paraId="2F3C6038" w14:textId="198CDDD9" w:rsidR="007D6D33" w:rsidRPr="009B37DA" w:rsidRDefault="007D6D33" w:rsidP="00D009D3">
                      <w:pPr>
                        <w:pStyle w:val="Beschriftung"/>
                        <w:spacing w:before="0" w:after="0"/>
                        <w:rPr>
                          <w:noProof/>
                          <w:sz w:val="16"/>
                          <w:szCs w:val="16"/>
                        </w:rPr>
                      </w:pPr>
                      <w:r w:rsidRPr="009B37DA">
                        <w:rPr>
                          <w:sz w:val="16"/>
                          <w:szCs w:val="16"/>
                        </w:rPr>
                        <w:t>Abb</w:t>
                      </w:r>
                      <w:r>
                        <w:rPr>
                          <w:sz w:val="16"/>
                          <w:szCs w:val="16"/>
                        </w:rPr>
                        <w:t>.</w:t>
                      </w:r>
                      <w:r w:rsidRPr="009B37DA">
                        <w:rPr>
                          <w:sz w:val="16"/>
                          <w:szCs w:val="16"/>
                        </w:rPr>
                        <w:t xml:space="preserve"> </w:t>
                      </w:r>
                      <w:r>
                        <w:rPr>
                          <w:sz w:val="16"/>
                          <w:szCs w:val="16"/>
                        </w:rPr>
                        <w:t>2: Ein Eissturmvogel im Flug</w:t>
                      </w:r>
                    </w:p>
                  </w:txbxContent>
                </v:textbox>
                <w10:wrap type="square" anchorx="margin"/>
              </v:shape>
            </w:pict>
          </mc:Fallback>
        </mc:AlternateContent>
      </w:r>
      <w:r>
        <w:t>Eissturmvögel besetzen ihre Brutplätze ab Februar durchgehend. Die Eiablage erfolgt im Mai, der Schlupf der Küken im Juli. Der Eissturmvogel hat eine besonder</w:t>
      </w:r>
      <w:r w:rsidR="009613E5">
        <w:t>e</w:t>
      </w:r>
      <w:r>
        <w:t xml:space="preserve"> Strategie zur Abwehr von Nesträubern. Wenn ein anderes Tier dem Nest zu nahe</w:t>
      </w:r>
      <w:r w:rsidR="002A20C7">
        <w:t>kommt, spuckt er mit seinem faul riechenden Magensaft. So wird das Gefieder des anderen Vogels beschädigt. Außerdem hält der Gestank mehrere Tage an.</w:t>
      </w:r>
    </w:p>
    <w:p w14:paraId="34DBCFC5" w14:textId="6C3221F2" w:rsidR="00DD72EB" w:rsidRDefault="002A20C7" w:rsidP="002A20C7">
      <w:pPr>
        <w:pStyle w:val="BU04Flieext"/>
        <w:spacing w:before="0" w:after="0"/>
      </w:pPr>
      <w:r>
        <w:t>Eine Gefahr für Eissturmvögel ist der Plastikmüll. Eissturmvögel nutzen diesen nicht nur als Nistmaterial, sondern fressen ihn aktiv. 95</w:t>
      </w:r>
      <w:r w:rsidR="0096705B">
        <w:t xml:space="preserve"> </w:t>
      </w:r>
      <w:r>
        <w:t>% aller toten Eissturmvögel haben Plastik im Magen. Durchschnittlich sind es 30 Teilchen.</w:t>
      </w:r>
    </w:p>
    <w:p w14:paraId="3D2ADD0D" w14:textId="306F1710" w:rsidR="00DD72EB" w:rsidRDefault="00DD72EB" w:rsidP="008A1EC3">
      <w:pPr>
        <w:pStyle w:val="BU07Literatur"/>
        <w:ind w:left="0" w:firstLine="0"/>
      </w:pPr>
    </w:p>
    <w:p w14:paraId="3DA25F31" w14:textId="77777777" w:rsidR="00DD72EB" w:rsidRDefault="00DD72EB" w:rsidP="00652B99">
      <w:pPr>
        <w:pStyle w:val="BU07Literatur"/>
        <w:ind w:left="0" w:firstLine="0"/>
        <w:sectPr w:rsidR="00DD72EB" w:rsidSect="00715B6A">
          <w:headerReference w:type="default" r:id="rId14"/>
          <w:footerReference w:type="default" r:id="rId15"/>
          <w:pgSz w:w="11906" w:h="16838" w:code="9"/>
          <w:pgMar w:top="1418" w:right="1418" w:bottom="1134" w:left="1418" w:header="709" w:footer="425" w:gutter="0"/>
          <w:cols w:space="708"/>
          <w:docGrid w:linePitch="360"/>
        </w:sectPr>
      </w:pPr>
    </w:p>
    <w:p w14:paraId="3F85557F" w14:textId="5357E44F" w:rsidR="00DD72EB" w:rsidRDefault="00DD72EB" w:rsidP="001F277E">
      <w:pPr>
        <w:pStyle w:val="BU07Literatur"/>
        <w:jc w:val="center"/>
        <w:rPr>
          <w:b/>
          <w:bCs/>
          <w:sz w:val="24"/>
          <w:szCs w:val="24"/>
        </w:rPr>
      </w:pPr>
      <w:r>
        <w:rPr>
          <w:b/>
          <w:bCs/>
          <w:sz w:val="24"/>
          <w:szCs w:val="24"/>
        </w:rPr>
        <w:lastRenderedPageBreak/>
        <w:t>Die Bewohner des Lummenfelsens – Zusammenfassung</w:t>
      </w:r>
    </w:p>
    <w:p w14:paraId="0BCCE3D3" w14:textId="716B4DB2" w:rsidR="00DD72EB" w:rsidRDefault="00DD72EB" w:rsidP="001F277E">
      <w:pPr>
        <w:pStyle w:val="BU07Literatur"/>
        <w:jc w:val="center"/>
        <w:rPr>
          <w:b/>
          <w:bCs/>
          <w:sz w:val="24"/>
          <w:szCs w:val="24"/>
        </w:rPr>
      </w:pPr>
    </w:p>
    <w:tbl>
      <w:tblPr>
        <w:tblStyle w:val="BUTabel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552"/>
        <w:gridCol w:w="2551"/>
        <w:gridCol w:w="2410"/>
        <w:gridCol w:w="2268"/>
        <w:gridCol w:w="2095"/>
      </w:tblGrid>
      <w:tr w:rsidR="001B071F" w14:paraId="253B0301" w14:textId="77777777" w:rsidTr="00C63E52">
        <w:trPr>
          <w:cnfStyle w:val="100000000000" w:firstRow="1" w:lastRow="0" w:firstColumn="0" w:lastColumn="0" w:oddVBand="0" w:evenVBand="0" w:oddHBand="0" w:evenHBand="0" w:firstRowFirstColumn="0" w:firstRowLastColumn="0" w:lastRowFirstColumn="0" w:lastRowLastColumn="0"/>
          <w:trHeight w:val="1473"/>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8D765C" w14:textId="77777777" w:rsidR="00DD72EB" w:rsidRPr="00644640" w:rsidRDefault="00DD72EB" w:rsidP="00853633">
            <w:pPr>
              <w:pStyle w:val="BU04Flieext"/>
              <w:spacing w:before="0" w:after="0"/>
              <w:rPr>
                <w:sz w:val="2"/>
                <w:szCs w:val="2"/>
              </w:rPr>
            </w:pP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027547" w14:textId="4EDDB191" w:rsidR="00DD72EB" w:rsidRPr="00644640" w:rsidRDefault="00DA59AF" w:rsidP="008536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869184" behindDoc="0" locked="0" layoutInCell="1" allowOverlap="1" wp14:anchorId="29F1E94F" wp14:editId="2A22F111">
                  <wp:simplePos x="0" y="0"/>
                  <wp:positionH relativeFrom="margin">
                    <wp:posOffset>-65405</wp:posOffset>
                  </wp:positionH>
                  <wp:positionV relativeFrom="paragraph">
                    <wp:posOffset>0</wp:posOffset>
                  </wp:positionV>
                  <wp:extent cx="1626235" cy="1238885"/>
                  <wp:effectExtent l="0" t="0" r="0" b="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49" t="5097" r="9234" b="11484"/>
                          <a:stretch/>
                        </pic:blipFill>
                        <pic:spPr bwMode="auto">
                          <a:xfrm>
                            <a:off x="0" y="0"/>
                            <a:ext cx="1626235" cy="1238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59CDB4" w14:textId="7A798CE7" w:rsidR="00DD72EB" w:rsidRPr="00644640" w:rsidRDefault="00DA59AF" w:rsidP="008536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871232" behindDoc="0" locked="0" layoutInCell="1" allowOverlap="1" wp14:anchorId="241F758D" wp14:editId="47299B70">
                  <wp:simplePos x="0" y="0"/>
                  <wp:positionH relativeFrom="margin">
                    <wp:posOffset>-65405</wp:posOffset>
                  </wp:positionH>
                  <wp:positionV relativeFrom="paragraph">
                    <wp:posOffset>0</wp:posOffset>
                  </wp:positionV>
                  <wp:extent cx="1612265" cy="1238885"/>
                  <wp:effectExtent l="0" t="0" r="6985" b="0"/>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987" t="20840" r="23105" b="5294"/>
                          <a:stretch/>
                        </pic:blipFill>
                        <pic:spPr bwMode="auto">
                          <a:xfrm>
                            <a:off x="0" y="0"/>
                            <a:ext cx="1612265" cy="1238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3552FA" w14:textId="5746E96E" w:rsidR="00DD72EB" w:rsidRPr="00644640" w:rsidRDefault="00DA59AF" w:rsidP="001B071F">
            <w:pPr>
              <w:pStyle w:val="BU04Flieext"/>
              <w:spacing w:before="0" w:after="0"/>
              <w:jc w:val="center"/>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873280" behindDoc="0" locked="0" layoutInCell="1" allowOverlap="1" wp14:anchorId="5676049D" wp14:editId="42847243">
                  <wp:simplePos x="0" y="0"/>
                  <wp:positionH relativeFrom="margin">
                    <wp:posOffset>-65405</wp:posOffset>
                  </wp:positionH>
                  <wp:positionV relativeFrom="paragraph">
                    <wp:posOffset>0</wp:posOffset>
                  </wp:positionV>
                  <wp:extent cx="1524000" cy="1238885"/>
                  <wp:effectExtent l="0" t="0" r="0" b="0"/>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6447" t="3373" r="14514" b="16609"/>
                          <a:stretch/>
                        </pic:blipFill>
                        <pic:spPr bwMode="auto">
                          <a:xfrm>
                            <a:off x="0" y="0"/>
                            <a:ext cx="1524000" cy="1238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BCF978" w14:textId="7F30DC9E" w:rsidR="00DD72EB" w:rsidRPr="00644640" w:rsidRDefault="00DA59AF" w:rsidP="008536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875328" behindDoc="0" locked="0" layoutInCell="1" allowOverlap="1" wp14:anchorId="108C9A21" wp14:editId="5097C487">
                  <wp:simplePos x="0" y="0"/>
                  <wp:positionH relativeFrom="margin">
                    <wp:posOffset>-65405</wp:posOffset>
                  </wp:positionH>
                  <wp:positionV relativeFrom="paragraph">
                    <wp:posOffset>0</wp:posOffset>
                  </wp:positionV>
                  <wp:extent cx="1453515" cy="1238885"/>
                  <wp:effectExtent l="0" t="0" r="0" b="0"/>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0900" t="12697" r="1482" b="16733"/>
                          <a:stretch/>
                        </pic:blipFill>
                        <pic:spPr bwMode="auto">
                          <a:xfrm>
                            <a:off x="0" y="0"/>
                            <a:ext cx="1453515" cy="1238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BB305C" w14:textId="2BBA06A4" w:rsidR="00DD72EB" w:rsidRPr="00644640" w:rsidRDefault="00DA59AF" w:rsidP="008536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877376" behindDoc="0" locked="0" layoutInCell="1" allowOverlap="1" wp14:anchorId="1A9D96C6" wp14:editId="3E63F8D5">
                  <wp:simplePos x="0" y="0"/>
                  <wp:positionH relativeFrom="margin">
                    <wp:posOffset>-65405</wp:posOffset>
                  </wp:positionH>
                  <wp:positionV relativeFrom="paragraph">
                    <wp:posOffset>0</wp:posOffset>
                  </wp:positionV>
                  <wp:extent cx="1329055" cy="1238885"/>
                  <wp:effectExtent l="0" t="0" r="4445" b="0"/>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541" t="2868" r="27152" b="538"/>
                          <a:stretch/>
                        </pic:blipFill>
                        <pic:spPr bwMode="auto">
                          <a:xfrm>
                            <a:off x="0" y="0"/>
                            <a:ext cx="1329055" cy="1238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B071F" w14:paraId="3B808E51" w14:textId="77777777" w:rsidTr="00C6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EEFF13" w14:textId="24EC83A9" w:rsidR="00DD72EB" w:rsidRDefault="00DA1319" w:rsidP="00DD72EB">
            <w:pPr>
              <w:pStyle w:val="BU04Flieext"/>
            </w:pPr>
            <w:r>
              <w:t>Artbezeichnung (dt.</w:t>
            </w:r>
            <w:r w:rsidR="009613E5">
              <w:t>)</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BC6134" w14:textId="4EAA2FCA"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E9F7E8" w14:textId="3EF8177F"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D86E52" w14:textId="6909FB3C"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0D477B" w14:textId="22927E74"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7C3816" w14:textId="431BF4FE"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r>
      <w:tr w:rsidR="001B071F" w14:paraId="6B47D5F5" w14:textId="77777777" w:rsidTr="00C6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E08999" w14:textId="1A8F56A9" w:rsidR="00DD72EB" w:rsidRDefault="00DA1319" w:rsidP="00DD72EB">
            <w:pPr>
              <w:pStyle w:val="BU04Flieext"/>
            </w:pPr>
            <w:r>
              <w:t>Artbezeichnung (lat.)</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0B9A0F" w14:textId="49A26ACF"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22055E" w14:textId="55877BBA" w:rsidR="00DD72EB" w:rsidRPr="00350D34"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34D1C6" w14:textId="14BA98E0" w:rsidR="00DD72EB" w:rsidRPr="00A84679"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605E9D" w14:textId="58A03268" w:rsidR="00DD72EB" w:rsidRPr="002B79CB"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1A8407" w14:textId="71F82B40" w:rsidR="00DD72EB" w:rsidRPr="009856F0"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r>
      <w:tr w:rsidR="001B071F" w14:paraId="3202BDE4" w14:textId="77777777" w:rsidTr="00C6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E81AE7" w14:textId="535789CF" w:rsidR="00DD72EB" w:rsidRDefault="00DA1319" w:rsidP="00DD72EB">
            <w:pPr>
              <w:pStyle w:val="BU04Flieext"/>
            </w:pPr>
            <w:r>
              <w:t>Erstes Brutpaar (BP)</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5CF659" w14:textId="68D0811B"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63736B" w14:textId="03AB971A"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4FCDD4" w14:textId="0C005438"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97FE75" w14:textId="499248D1"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098A13" w14:textId="76E851AD"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r>
      <w:tr w:rsidR="001B071F" w14:paraId="33281D51" w14:textId="77777777" w:rsidTr="00C6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3B9624" w14:textId="398AE6B1" w:rsidR="00DD72EB" w:rsidRDefault="00DA1319" w:rsidP="00DD72EB">
            <w:pPr>
              <w:pStyle w:val="BU04Flieext"/>
            </w:pPr>
            <w:r>
              <w:t>BP-Entwicklung</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FBB367" w14:textId="782E9605"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1E4577" w14:textId="333AF750"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5BD845" w14:textId="1CCB02E6"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84BA70" w14:textId="709199ED"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F13FC5" w14:textId="21F5DFA6"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r>
      <w:tr w:rsidR="001B071F" w14:paraId="316C5B01" w14:textId="77777777" w:rsidTr="00C6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F98179" w14:textId="14BF2EFB" w:rsidR="00DD72EB" w:rsidRDefault="00350D34" w:rsidP="00DD72EB">
            <w:pPr>
              <w:pStyle w:val="BU04Flieext"/>
            </w:pPr>
            <w:r>
              <w:t>Höchste</w:t>
            </w:r>
            <w:r w:rsidR="00DA1319">
              <w:t xml:space="preserve"> Anzahl BP</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E8B8A8" w14:textId="36E55BEB"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00B344" w14:textId="2E420C79"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E9EDF4" w14:textId="5BDFA822"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5A7099" w14:textId="2396664F"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9E77F2" w14:textId="2E3E357A" w:rsidR="00DD72EB" w:rsidRPr="007B36F8" w:rsidRDefault="00DD72EB" w:rsidP="008536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r>
      <w:tr w:rsidR="001B071F" w14:paraId="6C8D47EE" w14:textId="77777777" w:rsidTr="00C6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EBF1E8" w14:textId="1458F6D9" w:rsidR="00DD72EB" w:rsidRDefault="00DA1319" w:rsidP="00DD72EB">
            <w:pPr>
              <w:pStyle w:val="BU04Flieext"/>
            </w:pPr>
            <w:r>
              <w:t>Heutige Anzahl BP</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AC2222" w14:textId="22CB4C97"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A62575" w14:textId="23F2559E"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F7A855" w14:textId="37C88DBD"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01B2E1" w14:textId="700CD808"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3807BA" w14:textId="180417AC" w:rsidR="00DD72EB" w:rsidRPr="007B36F8" w:rsidRDefault="00DD72EB" w:rsidP="008536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r>
      <w:tr w:rsidR="002B79CB" w14:paraId="1E53810B" w14:textId="77777777" w:rsidTr="00C6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0D699B" w14:textId="7DB3233A" w:rsidR="002B79CB" w:rsidRDefault="002B79CB" w:rsidP="002B79CB">
            <w:pPr>
              <w:pStyle w:val="BU04Flieext"/>
            </w:pPr>
            <w:r>
              <w:lastRenderedPageBreak/>
              <w:t>Aussehen (Gefieder)</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990167" w14:textId="6F47D126"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D798B2" w14:textId="2F9E8457"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09D210" w14:textId="72DD51F8"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CC6AC8" w14:textId="5682CC1D"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29529E" w14:textId="6C460D8D"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r>
      <w:tr w:rsidR="002B79CB" w14:paraId="590D1328" w14:textId="77777777" w:rsidTr="00C6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8A5067" w14:textId="0BE35F7F" w:rsidR="002B79CB" w:rsidRDefault="002B79CB" w:rsidP="002B79CB">
            <w:pPr>
              <w:pStyle w:val="BU04Flieext"/>
            </w:pPr>
            <w:r>
              <w:t xml:space="preserve">Flügelspannweite </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3B24E2" w14:textId="4B9CCDE2"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02C50B" w14:textId="68B0398D"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4E3A1E" w14:textId="78D6EF88"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188C4E" w14:textId="083F20B8"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CB6C78" w14:textId="312F8CF3"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r>
      <w:tr w:rsidR="002B79CB" w14:paraId="1C3346A9" w14:textId="77777777" w:rsidTr="00C6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29BBC7" w14:textId="7A9FEBC8" w:rsidR="002B79CB" w:rsidRDefault="002B79CB" w:rsidP="002B79CB">
            <w:pPr>
              <w:pStyle w:val="BU04Flieext"/>
            </w:pPr>
            <w:r>
              <w:t>Beute</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157EF5" w14:textId="38987853"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B469A6" w14:textId="3E2550C5"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45EDAF" w14:textId="379DDC9D"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BC0706" w14:textId="7F3F39EB"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6650B7" w14:textId="59933403"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r>
      <w:tr w:rsidR="002B79CB" w14:paraId="04FD6335" w14:textId="77777777" w:rsidTr="00C6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2A947D" w14:textId="020445C9" w:rsidR="002B79CB" w:rsidRDefault="002B79CB" w:rsidP="002B79CB">
            <w:pPr>
              <w:pStyle w:val="BU04Flieext"/>
            </w:pPr>
            <w:r>
              <w:t>Jagdstrategie</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A8F6A1B" w14:textId="7C849226"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E680D3" w14:textId="1F5E3784"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E8F187" w14:textId="4361F0C3"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86777A" w14:textId="39170685"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A235F9" w14:textId="4C4CCB10"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r>
      <w:tr w:rsidR="002B79CB" w14:paraId="1E397AF3" w14:textId="77777777" w:rsidTr="00C6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D3A241" w14:textId="17DE5F6D" w:rsidR="002B79CB" w:rsidRPr="00853633" w:rsidRDefault="002B79CB" w:rsidP="002B79CB">
            <w:pPr>
              <w:pStyle w:val="BU04Flieext"/>
              <w:rPr>
                <w:b w:val="0"/>
              </w:rPr>
            </w:pPr>
            <w:r>
              <w:t>Zugverhalten</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043B5A" w14:textId="7B871438"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65DE31" w14:textId="7D568707"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099FE6" w14:textId="4A3F66C6"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47E078" w14:textId="491BCAC9"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7B31FC" w14:textId="04E7BBC9"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r>
      <w:tr w:rsidR="002B79CB" w14:paraId="571576A0" w14:textId="77777777" w:rsidTr="00C6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2E6D0F" w14:textId="77314843" w:rsidR="002B79CB" w:rsidRPr="00853633" w:rsidRDefault="002B79CB" w:rsidP="002B79CB">
            <w:pPr>
              <w:pStyle w:val="BU04Flieext"/>
              <w:rPr>
                <w:b w:val="0"/>
              </w:rPr>
            </w:pPr>
            <w:r>
              <w:t>Bedrohungen</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1A9570" w14:textId="4A353C6E"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E3E458" w14:textId="4A4B6A2E"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BBEB25" w14:textId="35CB10AC"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38C8EC" w14:textId="4301C40D"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8107D0" w14:textId="081FB224" w:rsidR="002B79CB" w:rsidRPr="007B36F8" w:rsidRDefault="002B79CB" w:rsidP="002B79CB">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
        </w:tc>
      </w:tr>
      <w:tr w:rsidR="002B79CB" w14:paraId="025548AE" w14:textId="77777777" w:rsidTr="00C6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74BD93" w14:textId="38AE2DF9" w:rsidR="002B79CB" w:rsidRPr="00853633" w:rsidRDefault="002B79CB" w:rsidP="002B79CB">
            <w:pPr>
              <w:pStyle w:val="BU04Flieext"/>
              <w:rPr>
                <w:b w:val="0"/>
              </w:rPr>
            </w:pPr>
            <w:r>
              <w:t>Sonstige Verhaltensweisen</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99AE5C" w14:textId="277AB79E"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55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C2BFEF" w14:textId="465E3742"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4A1CB9" w14:textId="7E776B59"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26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3CCA6F" w14:textId="235E9499"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c>
          <w:tcPr>
            <w:tcW w:w="20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2EED5F" w14:textId="775C1A01" w:rsidR="002B79CB" w:rsidRPr="007B36F8" w:rsidRDefault="002B79CB" w:rsidP="002B79CB">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p>
        </w:tc>
      </w:tr>
    </w:tbl>
    <w:p w14:paraId="1A1009F6" w14:textId="6BDB0736" w:rsidR="00DA1319" w:rsidRDefault="00DA1319" w:rsidP="0047527A">
      <w:pPr>
        <w:pStyle w:val="BU07Literatur"/>
        <w:ind w:left="0" w:firstLine="0"/>
        <w:jc w:val="center"/>
        <w:rPr>
          <w:b/>
          <w:bCs/>
          <w:sz w:val="24"/>
          <w:szCs w:val="24"/>
        </w:rPr>
      </w:pPr>
      <w:r>
        <w:rPr>
          <w:b/>
          <w:bCs/>
          <w:sz w:val="24"/>
          <w:szCs w:val="24"/>
        </w:rPr>
        <w:lastRenderedPageBreak/>
        <w:t>Die Bewohner des Lummenfelsens – Zusammenfassung</w:t>
      </w:r>
    </w:p>
    <w:p w14:paraId="642EB84F" w14:textId="53FA4453" w:rsidR="002A20C7" w:rsidRPr="002A20C7" w:rsidRDefault="00DA1319" w:rsidP="002A20C7">
      <w:pPr>
        <w:pStyle w:val="BU07Literatur"/>
        <w:jc w:val="center"/>
        <w:rPr>
          <w:b/>
          <w:bCs/>
          <w:color w:val="FF0000"/>
          <w:sz w:val="36"/>
          <w:szCs w:val="36"/>
        </w:rPr>
      </w:pPr>
      <w:r>
        <w:rPr>
          <w:b/>
          <w:bCs/>
          <w:color w:val="FF0000"/>
          <w:sz w:val="36"/>
          <w:szCs w:val="36"/>
        </w:rPr>
        <w:t>Lösungen</w:t>
      </w:r>
      <w:r w:rsidR="007B36F8">
        <w:rPr>
          <w:b/>
          <w:bCs/>
          <w:color w:val="FF0000"/>
          <w:sz w:val="36"/>
          <w:szCs w:val="36"/>
        </w:rPr>
        <w:t xml:space="preserve"> (in aller Kürze)</w:t>
      </w:r>
    </w:p>
    <w:tbl>
      <w:tblPr>
        <w:tblStyle w:val="BUTabelle"/>
        <w:tblW w:w="14286" w:type="dxa"/>
        <w:tblLayout w:type="fixed"/>
        <w:tblLook w:val="04A0" w:firstRow="1" w:lastRow="0" w:firstColumn="1" w:lastColumn="0" w:noHBand="0" w:noVBand="1"/>
      </w:tblPr>
      <w:tblGrid>
        <w:gridCol w:w="2410"/>
        <w:gridCol w:w="2552"/>
        <w:gridCol w:w="2551"/>
        <w:gridCol w:w="2410"/>
        <w:gridCol w:w="2268"/>
        <w:gridCol w:w="2095"/>
      </w:tblGrid>
      <w:tr w:rsidR="002A20C7" w14:paraId="0F5F3A0E" w14:textId="77777777" w:rsidTr="00E57247">
        <w:trPr>
          <w:cnfStyle w:val="100000000000" w:firstRow="1" w:lastRow="0" w:firstColumn="0" w:lastColumn="0" w:oddVBand="0" w:evenVBand="0" w:oddHBand="0" w:evenHBand="0" w:firstRowFirstColumn="0" w:firstRowLastColumn="0" w:lastRowFirstColumn="0" w:lastRowLastColumn="0"/>
          <w:trHeight w:val="1473"/>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6F618F21" w14:textId="77777777" w:rsidR="002A20C7" w:rsidRPr="00644640" w:rsidRDefault="002A20C7" w:rsidP="007D6D33">
            <w:pPr>
              <w:pStyle w:val="BU04Flieext"/>
              <w:spacing w:before="0" w:after="0"/>
              <w:rPr>
                <w:sz w:val="2"/>
                <w:szCs w:val="2"/>
              </w:rPr>
            </w:pPr>
          </w:p>
        </w:tc>
        <w:tc>
          <w:tcPr>
            <w:tcW w:w="2552" w:type="dxa"/>
            <w:tcBorders>
              <w:top w:val="single" w:sz="4" w:space="0" w:color="auto"/>
              <w:left w:val="single" w:sz="4" w:space="0" w:color="auto"/>
              <w:bottom w:val="single" w:sz="4" w:space="0" w:color="auto"/>
              <w:right w:val="single" w:sz="4" w:space="0" w:color="auto"/>
            </w:tcBorders>
          </w:tcPr>
          <w:p w14:paraId="0CBCDC6D" w14:textId="77777777" w:rsidR="002A20C7" w:rsidRPr="00644640" w:rsidRDefault="002A20C7" w:rsidP="007D6D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798528" behindDoc="0" locked="0" layoutInCell="1" allowOverlap="1" wp14:anchorId="1FC09550" wp14:editId="3A2CD85B">
                  <wp:simplePos x="0" y="0"/>
                  <wp:positionH relativeFrom="margin">
                    <wp:posOffset>-68580</wp:posOffset>
                  </wp:positionH>
                  <wp:positionV relativeFrom="paragraph">
                    <wp:posOffset>0</wp:posOffset>
                  </wp:positionV>
                  <wp:extent cx="1670685" cy="1186815"/>
                  <wp:effectExtent l="0" t="0" r="5715" b="0"/>
                  <wp:wrapSquare wrapText="bothSides"/>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6000"/>
                                    </a14:imgEffect>
                                  </a14:imgLayer>
                                </a14:imgProps>
                              </a:ext>
                              <a:ext uri="{28A0092B-C50C-407E-A947-70E740481C1C}">
                                <a14:useLocalDpi xmlns:a14="http://schemas.microsoft.com/office/drawing/2010/main" val="0"/>
                              </a:ext>
                            </a:extLst>
                          </a:blip>
                          <a:srcRect l="11095" t="19184" r="35141" b="24350"/>
                          <a:stretch/>
                        </pic:blipFill>
                        <pic:spPr bwMode="auto">
                          <a:xfrm>
                            <a:off x="0" y="0"/>
                            <a:ext cx="1670685" cy="1186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1" w:type="dxa"/>
            <w:tcBorders>
              <w:top w:val="single" w:sz="4" w:space="0" w:color="auto"/>
              <w:left w:val="single" w:sz="4" w:space="0" w:color="auto"/>
              <w:bottom w:val="single" w:sz="4" w:space="0" w:color="auto"/>
              <w:right w:val="single" w:sz="4" w:space="0" w:color="auto"/>
            </w:tcBorders>
          </w:tcPr>
          <w:p w14:paraId="446109C1" w14:textId="77777777" w:rsidR="002A20C7" w:rsidRPr="00644640" w:rsidRDefault="002A20C7" w:rsidP="007D6D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796480" behindDoc="0" locked="0" layoutInCell="1" allowOverlap="1" wp14:anchorId="65750109" wp14:editId="54B59846">
                  <wp:simplePos x="0" y="0"/>
                  <wp:positionH relativeFrom="margin">
                    <wp:posOffset>-68580</wp:posOffset>
                  </wp:positionH>
                  <wp:positionV relativeFrom="paragraph">
                    <wp:posOffset>0</wp:posOffset>
                  </wp:positionV>
                  <wp:extent cx="1638300" cy="1187450"/>
                  <wp:effectExtent l="0" t="0" r="0" b="0"/>
                  <wp:wrapSquare wrapText="bothSides"/>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026" t="18992" r="21545" b="539"/>
                          <a:stretch/>
                        </pic:blipFill>
                        <pic:spPr bwMode="auto">
                          <a:xfrm>
                            <a:off x="0" y="0"/>
                            <a:ext cx="1638300" cy="1187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10" w:type="dxa"/>
            <w:tcBorders>
              <w:top w:val="single" w:sz="4" w:space="0" w:color="auto"/>
              <w:left w:val="single" w:sz="4" w:space="0" w:color="auto"/>
              <w:bottom w:val="single" w:sz="4" w:space="0" w:color="auto"/>
              <w:right w:val="single" w:sz="4" w:space="0" w:color="auto"/>
            </w:tcBorders>
          </w:tcPr>
          <w:p w14:paraId="59C007E1" w14:textId="77777777" w:rsidR="002A20C7" w:rsidRPr="00644640" w:rsidRDefault="002A20C7" w:rsidP="007D6D33">
            <w:pPr>
              <w:pStyle w:val="BU04Flieext"/>
              <w:spacing w:before="0" w:after="0"/>
              <w:jc w:val="center"/>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800576" behindDoc="0" locked="0" layoutInCell="1" allowOverlap="1" wp14:anchorId="559FA5BF" wp14:editId="68A674F0">
                  <wp:simplePos x="0" y="0"/>
                  <wp:positionH relativeFrom="column">
                    <wp:posOffset>-68580</wp:posOffset>
                  </wp:positionH>
                  <wp:positionV relativeFrom="paragraph">
                    <wp:posOffset>1905</wp:posOffset>
                  </wp:positionV>
                  <wp:extent cx="1648460" cy="1186609"/>
                  <wp:effectExtent l="0" t="0" r="8890" b="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078" t="-522" r="2156" b="3040"/>
                          <a:stretch/>
                        </pic:blipFill>
                        <pic:spPr bwMode="auto">
                          <a:xfrm>
                            <a:off x="0" y="0"/>
                            <a:ext cx="1648460" cy="1186609"/>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268" w:type="dxa"/>
            <w:tcBorders>
              <w:top w:val="single" w:sz="4" w:space="0" w:color="auto"/>
              <w:left w:val="single" w:sz="4" w:space="0" w:color="auto"/>
              <w:bottom w:val="single" w:sz="4" w:space="0" w:color="auto"/>
              <w:right w:val="single" w:sz="4" w:space="0" w:color="auto"/>
            </w:tcBorders>
          </w:tcPr>
          <w:p w14:paraId="36FB299E" w14:textId="77777777" w:rsidR="002A20C7" w:rsidRPr="00644640" w:rsidRDefault="002A20C7" w:rsidP="007D6D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799552" behindDoc="0" locked="0" layoutInCell="1" allowOverlap="1" wp14:anchorId="54E1123F" wp14:editId="5985ECC7">
                  <wp:simplePos x="0" y="0"/>
                  <wp:positionH relativeFrom="margin">
                    <wp:posOffset>-68580</wp:posOffset>
                  </wp:positionH>
                  <wp:positionV relativeFrom="paragraph">
                    <wp:posOffset>1905</wp:posOffset>
                  </wp:positionV>
                  <wp:extent cx="1441450" cy="1187450"/>
                  <wp:effectExtent l="0" t="0" r="6350" b="0"/>
                  <wp:wrapSquare wrapText="bothSides"/>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7533" t="12069" r="3899" b="15781"/>
                          <a:stretch/>
                        </pic:blipFill>
                        <pic:spPr bwMode="auto">
                          <a:xfrm>
                            <a:off x="0" y="0"/>
                            <a:ext cx="1441450" cy="118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95" w:type="dxa"/>
            <w:tcBorders>
              <w:top w:val="single" w:sz="4" w:space="0" w:color="auto"/>
              <w:left w:val="single" w:sz="4" w:space="0" w:color="auto"/>
              <w:bottom w:val="single" w:sz="4" w:space="0" w:color="auto"/>
              <w:right w:val="single" w:sz="4" w:space="0" w:color="auto"/>
            </w:tcBorders>
          </w:tcPr>
          <w:p w14:paraId="5C7854EF" w14:textId="77777777" w:rsidR="002A20C7" w:rsidRPr="00644640" w:rsidRDefault="002A20C7" w:rsidP="007D6D33">
            <w:pPr>
              <w:pStyle w:val="BU04Flieext"/>
              <w:spacing w:before="0" w:after="0"/>
              <w:cnfStyle w:val="100000000000" w:firstRow="1" w:lastRow="0" w:firstColumn="0" w:lastColumn="0" w:oddVBand="0" w:evenVBand="0" w:oddHBand="0" w:evenHBand="0" w:firstRowFirstColumn="0" w:firstRowLastColumn="0" w:lastRowFirstColumn="0" w:lastRowLastColumn="0"/>
              <w:rPr>
                <w:sz w:val="2"/>
                <w:szCs w:val="2"/>
              </w:rPr>
            </w:pPr>
            <w:r>
              <w:rPr>
                <w:noProof/>
              </w:rPr>
              <w:drawing>
                <wp:anchor distT="0" distB="0" distL="114300" distR="114300" simplePos="0" relativeHeight="251797504" behindDoc="0" locked="0" layoutInCell="1" allowOverlap="1" wp14:anchorId="01D96BBC" wp14:editId="0D06ABD2">
                  <wp:simplePos x="0" y="0"/>
                  <wp:positionH relativeFrom="margin">
                    <wp:posOffset>-68580</wp:posOffset>
                  </wp:positionH>
                  <wp:positionV relativeFrom="paragraph">
                    <wp:posOffset>1905</wp:posOffset>
                  </wp:positionV>
                  <wp:extent cx="1327150" cy="1187450"/>
                  <wp:effectExtent l="0" t="0" r="6350" b="0"/>
                  <wp:wrapSquare wrapText="bothSides"/>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373" r="27286"/>
                          <a:stretch/>
                        </pic:blipFill>
                        <pic:spPr bwMode="auto">
                          <a:xfrm>
                            <a:off x="0" y="0"/>
                            <a:ext cx="1327150" cy="118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A20C7" w14:paraId="1C743AAB" w14:textId="77777777" w:rsidTr="00E57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5342EDC5" w14:textId="6D0DCED1" w:rsidR="002A20C7" w:rsidRDefault="002A20C7" w:rsidP="007D6D33">
            <w:pPr>
              <w:pStyle w:val="BU04Flieext"/>
            </w:pPr>
            <w:r>
              <w:t>Artbezeichnung (dt</w:t>
            </w:r>
            <w:r w:rsidR="009613E5">
              <w:t>.</w:t>
            </w:r>
            <w:r>
              <w:t>)</w:t>
            </w:r>
          </w:p>
        </w:tc>
        <w:tc>
          <w:tcPr>
            <w:tcW w:w="2552" w:type="dxa"/>
            <w:tcBorders>
              <w:top w:val="single" w:sz="4" w:space="0" w:color="auto"/>
              <w:left w:val="single" w:sz="4" w:space="0" w:color="auto"/>
              <w:bottom w:val="single" w:sz="4" w:space="0" w:color="auto"/>
              <w:right w:val="single" w:sz="4" w:space="0" w:color="auto"/>
            </w:tcBorders>
          </w:tcPr>
          <w:p w14:paraId="49A891BB"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sidRPr="007B36F8">
              <w:rPr>
                <w:rFonts w:cs="Open Sans"/>
                <w:i/>
                <w:iCs/>
                <w:sz w:val="16"/>
                <w:szCs w:val="16"/>
              </w:rPr>
              <w:t>Trottellumme</w:t>
            </w:r>
          </w:p>
        </w:tc>
        <w:tc>
          <w:tcPr>
            <w:tcW w:w="2551" w:type="dxa"/>
            <w:tcBorders>
              <w:top w:val="single" w:sz="4" w:space="0" w:color="auto"/>
              <w:left w:val="single" w:sz="4" w:space="0" w:color="auto"/>
              <w:bottom w:val="single" w:sz="4" w:space="0" w:color="auto"/>
              <w:right w:val="single" w:sz="4" w:space="0" w:color="auto"/>
            </w:tcBorders>
          </w:tcPr>
          <w:p w14:paraId="62EB93BD"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Basstölpel</w:t>
            </w:r>
          </w:p>
        </w:tc>
        <w:tc>
          <w:tcPr>
            <w:tcW w:w="2410" w:type="dxa"/>
            <w:tcBorders>
              <w:top w:val="single" w:sz="4" w:space="0" w:color="auto"/>
              <w:left w:val="single" w:sz="4" w:space="0" w:color="auto"/>
              <w:bottom w:val="single" w:sz="4" w:space="0" w:color="auto"/>
              <w:right w:val="single" w:sz="4" w:space="0" w:color="auto"/>
            </w:tcBorders>
          </w:tcPr>
          <w:p w14:paraId="028FAD94"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Dreizehenmöwen</w:t>
            </w:r>
          </w:p>
        </w:tc>
        <w:tc>
          <w:tcPr>
            <w:tcW w:w="2268" w:type="dxa"/>
            <w:tcBorders>
              <w:top w:val="single" w:sz="4" w:space="0" w:color="auto"/>
              <w:left w:val="single" w:sz="4" w:space="0" w:color="auto"/>
              <w:bottom w:val="single" w:sz="4" w:space="0" w:color="auto"/>
              <w:right w:val="single" w:sz="4" w:space="0" w:color="auto"/>
            </w:tcBorders>
          </w:tcPr>
          <w:p w14:paraId="5D02BA2A"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Tordalk</w:t>
            </w:r>
          </w:p>
        </w:tc>
        <w:tc>
          <w:tcPr>
            <w:tcW w:w="2095" w:type="dxa"/>
            <w:tcBorders>
              <w:top w:val="single" w:sz="4" w:space="0" w:color="auto"/>
              <w:left w:val="single" w:sz="4" w:space="0" w:color="auto"/>
              <w:bottom w:val="single" w:sz="4" w:space="0" w:color="auto"/>
              <w:right w:val="single" w:sz="4" w:space="0" w:color="auto"/>
            </w:tcBorders>
          </w:tcPr>
          <w:p w14:paraId="4CACCE54"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Eissturmvogel</w:t>
            </w:r>
          </w:p>
        </w:tc>
      </w:tr>
      <w:tr w:rsidR="002A20C7" w14:paraId="026911C3" w14:textId="77777777" w:rsidTr="00E572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31FB76E8" w14:textId="77777777" w:rsidR="002A20C7" w:rsidRDefault="002A20C7" w:rsidP="007D6D33">
            <w:pPr>
              <w:pStyle w:val="BU04Flieext"/>
            </w:pPr>
            <w:r>
              <w:t>Artbezeichnung (lat.)</w:t>
            </w:r>
          </w:p>
        </w:tc>
        <w:tc>
          <w:tcPr>
            <w:tcW w:w="2552" w:type="dxa"/>
            <w:tcBorders>
              <w:top w:val="single" w:sz="4" w:space="0" w:color="auto"/>
              <w:left w:val="single" w:sz="4" w:space="0" w:color="auto"/>
              <w:bottom w:val="single" w:sz="4" w:space="0" w:color="auto"/>
              <w:right w:val="single" w:sz="4" w:space="0" w:color="auto"/>
            </w:tcBorders>
          </w:tcPr>
          <w:p w14:paraId="170D7262"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roofErr w:type="spellStart"/>
            <w:r w:rsidRPr="007B36F8">
              <w:rPr>
                <w:rStyle w:val="st"/>
                <w:i/>
                <w:iCs/>
                <w:sz w:val="16"/>
                <w:szCs w:val="16"/>
              </w:rPr>
              <w:t>Uria</w:t>
            </w:r>
            <w:proofErr w:type="spellEnd"/>
            <w:r w:rsidRPr="007B36F8">
              <w:rPr>
                <w:rStyle w:val="st"/>
                <w:i/>
                <w:iCs/>
                <w:sz w:val="16"/>
                <w:szCs w:val="16"/>
              </w:rPr>
              <w:t xml:space="preserve"> </w:t>
            </w:r>
            <w:proofErr w:type="spellStart"/>
            <w:r w:rsidRPr="007B36F8">
              <w:rPr>
                <w:rStyle w:val="st"/>
                <w:i/>
                <w:iCs/>
                <w:sz w:val="16"/>
                <w:szCs w:val="16"/>
              </w:rPr>
              <w:t>aalge</w:t>
            </w:r>
            <w:proofErr w:type="spellEnd"/>
          </w:p>
        </w:tc>
        <w:tc>
          <w:tcPr>
            <w:tcW w:w="2551" w:type="dxa"/>
            <w:tcBorders>
              <w:top w:val="single" w:sz="4" w:space="0" w:color="auto"/>
              <w:left w:val="single" w:sz="4" w:space="0" w:color="auto"/>
              <w:bottom w:val="single" w:sz="4" w:space="0" w:color="auto"/>
              <w:right w:val="single" w:sz="4" w:space="0" w:color="auto"/>
            </w:tcBorders>
          </w:tcPr>
          <w:p w14:paraId="79E9D3BE" w14:textId="77777777" w:rsidR="002A20C7" w:rsidRPr="00350D34"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sidRPr="00350D34">
              <w:rPr>
                <w:i/>
                <w:iCs/>
                <w:sz w:val="16"/>
                <w:szCs w:val="16"/>
              </w:rPr>
              <w:t xml:space="preserve">Morus </w:t>
            </w:r>
            <w:proofErr w:type="spellStart"/>
            <w:r w:rsidRPr="00350D34">
              <w:rPr>
                <w:i/>
                <w:iCs/>
                <w:sz w:val="16"/>
                <w:szCs w:val="16"/>
              </w:rPr>
              <w:t>bassanus</w:t>
            </w:r>
            <w:proofErr w:type="spellEnd"/>
          </w:p>
        </w:tc>
        <w:tc>
          <w:tcPr>
            <w:tcW w:w="2410" w:type="dxa"/>
            <w:tcBorders>
              <w:top w:val="single" w:sz="4" w:space="0" w:color="auto"/>
              <w:left w:val="single" w:sz="4" w:space="0" w:color="auto"/>
              <w:bottom w:val="single" w:sz="4" w:space="0" w:color="auto"/>
              <w:right w:val="single" w:sz="4" w:space="0" w:color="auto"/>
            </w:tcBorders>
          </w:tcPr>
          <w:p w14:paraId="1A6D1E6E" w14:textId="77777777" w:rsidR="002A20C7" w:rsidRPr="00A84679"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roofErr w:type="spellStart"/>
            <w:r w:rsidRPr="00A84679">
              <w:rPr>
                <w:rStyle w:val="st"/>
                <w:i/>
                <w:iCs/>
                <w:sz w:val="16"/>
                <w:szCs w:val="16"/>
              </w:rPr>
              <w:t>Rissa</w:t>
            </w:r>
            <w:proofErr w:type="spellEnd"/>
            <w:r w:rsidRPr="00A84679">
              <w:rPr>
                <w:rStyle w:val="st"/>
                <w:i/>
                <w:iCs/>
                <w:sz w:val="16"/>
                <w:szCs w:val="16"/>
              </w:rPr>
              <w:t xml:space="preserve"> </w:t>
            </w:r>
            <w:proofErr w:type="spellStart"/>
            <w:r w:rsidRPr="00A84679">
              <w:rPr>
                <w:rStyle w:val="st"/>
                <w:i/>
                <w:iCs/>
                <w:sz w:val="16"/>
                <w:szCs w:val="16"/>
              </w:rPr>
              <w:t>tridactyla</w:t>
            </w:r>
            <w:proofErr w:type="spellEnd"/>
          </w:p>
        </w:tc>
        <w:tc>
          <w:tcPr>
            <w:tcW w:w="2268" w:type="dxa"/>
            <w:tcBorders>
              <w:top w:val="single" w:sz="4" w:space="0" w:color="auto"/>
              <w:left w:val="single" w:sz="4" w:space="0" w:color="auto"/>
              <w:bottom w:val="single" w:sz="4" w:space="0" w:color="auto"/>
              <w:right w:val="single" w:sz="4" w:space="0" w:color="auto"/>
            </w:tcBorders>
          </w:tcPr>
          <w:p w14:paraId="673525EB" w14:textId="77777777" w:rsidR="002A20C7" w:rsidRPr="002B79CB"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roofErr w:type="spellStart"/>
            <w:r w:rsidRPr="002B79CB">
              <w:rPr>
                <w:rStyle w:val="BU04FlieextZchn"/>
                <w:i/>
                <w:iCs/>
                <w:sz w:val="16"/>
                <w:szCs w:val="16"/>
              </w:rPr>
              <w:t>Alca</w:t>
            </w:r>
            <w:proofErr w:type="spellEnd"/>
            <w:r w:rsidRPr="002B79CB">
              <w:rPr>
                <w:rStyle w:val="BU04FlieextZchn"/>
                <w:i/>
                <w:iCs/>
                <w:sz w:val="16"/>
                <w:szCs w:val="16"/>
              </w:rPr>
              <w:t xml:space="preserve"> </w:t>
            </w:r>
            <w:proofErr w:type="spellStart"/>
            <w:r w:rsidRPr="002B79CB">
              <w:rPr>
                <w:rStyle w:val="BU04FlieextZchn"/>
                <w:i/>
                <w:iCs/>
                <w:sz w:val="16"/>
                <w:szCs w:val="16"/>
              </w:rPr>
              <w:t>torda</w:t>
            </w:r>
            <w:proofErr w:type="spellEnd"/>
          </w:p>
        </w:tc>
        <w:tc>
          <w:tcPr>
            <w:tcW w:w="2095" w:type="dxa"/>
            <w:tcBorders>
              <w:top w:val="single" w:sz="4" w:space="0" w:color="auto"/>
              <w:left w:val="single" w:sz="4" w:space="0" w:color="auto"/>
              <w:bottom w:val="single" w:sz="4" w:space="0" w:color="auto"/>
              <w:right w:val="single" w:sz="4" w:space="0" w:color="auto"/>
            </w:tcBorders>
          </w:tcPr>
          <w:p w14:paraId="7CFC9EE7" w14:textId="77777777" w:rsidR="002A20C7" w:rsidRPr="009856F0"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proofErr w:type="spellStart"/>
            <w:r w:rsidRPr="009856F0">
              <w:rPr>
                <w:rStyle w:val="st"/>
                <w:i/>
                <w:iCs/>
                <w:sz w:val="16"/>
                <w:szCs w:val="16"/>
              </w:rPr>
              <w:t>Fulmarus</w:t>
            </w:r>
            <w:proofErr w:type="spellEnd"/>
            <w:r w:rsidRPr="009856F0">
              <w:rPr>
                <w:rStyle w:val="st"/>
                <w:i/>
                <w:iCs/>
                <w:sz w:val="16"/>
                <w:szCs w:val="16"/>
              </w:rPr>
              <w:t xml:space="preserve"> </w:t>
            </w:r>
            <w:proofErr w:type="spellStart"/>
            <w:r w:rsidRPr="009856F0">
              <w:rPr>
                <w:rStyle w:val="st"/>
                <w:i/>
                <w:iCs/>
                <w:sz w:val="16"/>
                <w:szCs w:val="16"/>
              </w:rPr>
              <w:t>glacialis</w:t>
            </w:r>
            <w:proofErr w:type="spellEnd"/>
          </w:p>
        </w:tc>
      </w:tr>
      <w:tr w:rsidR="002A20C7" w14:paraId="466F0B64" w14:textId="77777777" w:rsidTr="00E57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13DB1379" w14:textId="77777777" w:rsidR="002A20C7" w:rsidRDefault="002A20C7" w:rsidP="007D6D33">
            <w:pPr>
              <w:pStyle w:val="BU04Flieext"/>
            </w:pPr>
            <w:r>
              <w:t>Erstes Brutpaar (BP)</w:t>
            </w:r>
          </w:p>
        </w:tc>
        <w:tc>
          <w:tcPr>
            <w:tcW w:w="2552" w:type="dxa"/>
            <w:tcBorders>
              <w:top w:val="single" w:sz="4" w:space="0" w:color="auto"/>
              <w:left w:val="single" w:sz="4" w:space="0" w:color="auto"/>
              <w:bottom w:val="single" w:sz="4" w:space="0" w:color="auto"/>
              <w:right w:val="single" w:sz="4" w:space="0" w:color="auto"/>
            </w:tcBorders>
          </w:tcPr>
          <w:p w14:paraId="5686D430"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sidRPr="007B36F8">
              <w:rPr>
                <w:rFonts w:cs="Open Sans"/>
                <w:i/>
                <w:iCs/>
                <w:sz w:val="16"/>
                <w:szCs w:val="16"/>
              </w:rPr>
              <w:t>9. Jahrhundert</w:t>
            </w:r>
          </w:p>
        </w:tc>
        <w:tc>
          <w:tcPr>
            <w:tcW w:w="2551" w:type="dxa"/>
            <w:tcBorders>
              <w:top w:val="single" w:sz="4" w:space="0" w:color="auto"/>
              <w:left w:val="single" w:sz="4" w:space="0" w:color="auto"/>
              <w:bottom w:val="single" w:sz="4" w:space="0" w:color="auto"/>
              <w:right w:val="single" w:sz="4" w:space="0" w:color="auto"/>
            </w:tcBorders>
          </w:tcPr>
          <w:p w14:paraId="0D870E02"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1991</w:t>
            </w:r>
          </w:p>
        </w:tc>
        <w:tc>
          <w:tcPr>
            <w:tcW w:w="2410" w:type="dxa"/>
            <w:tcBorders>
              <w:top w:val="single" w:sz="4" w:space="0" w:color="auto"/>
              <w:left w:val="single" w:sz="4" w:space="0" w:color="auto"/>
              <w:bottom w:val="single" w:sz="4" w:space="0" w:color="auto"/>
              <w:right w:val="single" w:sz="4" w:space="0" w:color="auto"/>
            </w:tcBorders>
          </w:tcPr>
          <w:p w14:paraId="11310AAB"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Mitte des 19. Jahrhunderts</w:t>
            </w:r>
          </w:p>
        </w:tc>
        <w:tc>
          <w:tcPr>
            <w:tcW w:w="2268" w:type="dxa"/>
            <w:tcBorders>
              <w:top w:val="single" w:sz="4" w:space="0" w:color="auto"/>
              <w:left w:val="single" w:sz="4" w:space="0" w:color="auto"/>
              <w:bottom w:val="single" w:sz="4" w:space="0" w:color="auto"/>
              <w:right w:val="single" w:sz="4" w:space="0" w:color="auto"/>
            </w:tcBorders>
          </w:tcPr>
          <w:p w14:paraId="2172EE7B"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19. Jahrhundert</w:t>
            </w:r>
          </w:p>
        </w:tc>
        <w:tc>
          <w:tcPr>
            <w:tcW w:w="2095" w:type="dxa"/>
            <w:tcBorders>
              <w:top w:val="single" w:sz="4" w:space="0" w:color="auto"/>
              <w:left w:val="single" w:sz="4" w:space="0" w:color="auto"/>
              <w:bottom w:val="single" w:sz="4" w:space="0" w:color="auto"/>
              <w:right w:val="single" w:sz="4" w:space="0" w:color="auto"/>
            </w:tcBorders>
          </w:tcPr>
          <w:p w14:paraId="5133AC8A"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1972</w:t>
            </w:r>
          </w:p>
        </w:tc>
      </w:tr>
      <w:tr w:rsidR="002A20C7" w14:paraId="47D53738" w14:textId="77777777" w:rsidTr="00E572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2D14CC54" w14:textId="77777777" w:rsidR="002A20C7" w:rsidRDefault="002A20C7" w:rsidP="007D6D33">
            <w:pPr>
              <w:pStyle w:val="BU04Flieext"/>
            </w:pPr>
            <w:r>
              <w:t>BP-Entwicklung</w:t>
            </w:r>
          </w:p>
        </w:tc>
        <w:tc>
          <w:tcPr>
            <w:tcW w:w="2552" w:type="dxa"/>
            <w:tcBorders>
              <w:top w:val="single" w:sz="4" w:space="0" w:color="auto"/>
              <w:left w:val="single" w:sz="4" w:space="0" w:color="auto"/>
              <w:bottom w:val="single" w:sz="4" w:space="0" w:color="auto"/>
              <w:right w:val="single" w:sz="4" w:space="0" w:color="auto"/>
            </w:tcBorders>
          </w:tcPr>
          <w:p w14:paraId="11EF738E"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sidRPr="007B36F8">
              <w:rPr>
                <w:rFonts w:cs="Open Sans"/>
                <w:i/>
                <w:iCs/>
                <w:sz w:val="16"/>
                <w:szCs w:val="16"/>
              </w:rPr>
              <w:t xml:space="preserve">Einbruch wegen Jagd </w:t>
            </w:r>
            <w:r>
              <w:rPr>
                <w:rFonts w:cs="Open Sans"/>
                <w:i/>
                <w:iCs/>
                <w:sz w:val="16"/>
                <w:szCs w:val="16"/>
              </w:rPr>
              <w:t>vor 2. WK</w:t>
            </w:r>
          </w:p>
        </w:tc>
        <w:tc>
          <w:tcPr>
            <w:tcW w:w="2551" w:type="dxa"/>
            <w:tcBorders>
              <w:top w:val="single" w:sz="4" w:space="0" w:color="auto"/>
              <w:left w:val="single" w:sz="4" w:space="0" w:color="auto"/>
              <w:bottom w:val="single" w:sz="4" w:space="0" w:color="auto"/>
              <w:right w:val="single" w:sz="4" w:space="0" w:color="auto"/>
            </w:tcBorders>
          </w:tcPr>
          <w:p w14:paraId="2A30DB8A"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erst langsam, dann schnell</w:t>
            </w:r>
          </w:p>
        </w:tc>
        <w:tc>
          <w:tcPr>
            <w:tcW w:w="2410" w:type="dxa"/>
            <w:tcBorders>
              <w:top w:val="single" w:sz="4" w:space="0" w:color="auto"/>
              <w:left w:val="single" w:sz="4" w:space="0" w:color="auto"/>
              <w:bottom w:val="single" w:sz="4" w:space="0" w:color="auto"/>
              <w:right w:val="single" w:sz="4" w:space="0" w:color="auto"/>
            </w:tcBorders>
          </w:tcPr>
          <w:p w14:paraId="2F630584"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Erlöschen wg. Jagd, 70er mehr</w:t>
            </w:r>
          </w:p>
        </w:tc>
        <w:tc>
          <w:tcPr>
            <w:tcW w:w="2268" w:type="dxa"/>
            <w:tcBorders>
              <w:top w:val="single" w:sz="4" w:space="0" w:color="auto"/>
              <w:left w:val="single" w:sz="4" w:space="0" w:color="auto"/>
              <w:bottom w:val="single" w:sz="4" w:space="0" w:color="auto"/>
              <w:right w:val="single" w:sz="4" w:space="0" w:color="auto"/>
            </w:tcBorders>
          </w:tcPr>
          <w:p w14:paraId="04D75E44"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Erlöschen in 40er, ab 75 da</w:t>
            </w:r>
          </w:p>
        </w:tc>
        <w:tc>
          <w:tcPr>
            <w:tcW w:w="2095" w:type="dxa"/>
            <w:tcBorders>
              <w:top w:val="single" w:sz="4" w:space="0" w:color="auto"/>
              <w:left w:val="single" w:sz="4" w:space="0" w:color="auto"/>
              <w:bottom w:val="single" w:sz="4" w:space="0" w:color="auto"/>
              <w:right w:val="single" w:sz="4" w:space="0" w:color="auto"/>
            </w:tcBorders>
          </w:tcPr>
          <w:p w14:paraId="55480ADA"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Zunahme bis 05, dann Ab.</w:t>
            </w:r>
          </w:p>
        </w:tc>
      </w:tr>
      <w:tr w:rsidR="002A20C7" w14:paraId="50320F89" w14:textId="77777777" w:rsidTr="00E57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59B43A01" w14:textId="77777777" w:rsidR="002A20C7" w:rsidRDefault="002A20C7" w:rsidP="007D6D33">
            <w:pPr>
              <w:pStyle w:val="BU04Flieext"/>
            </w:pPr>
            <w:r>
              <w:t>Höchste Anzahl BP</w:t>
            </w:r>
          </w:p>
        </w:tc>
        <w:tc>
          <w:tcPr>
            <w:tcW w:w="2552" w:type="dxa"/>
            <w:tcBorders>
              <w:top w:val="single" w:sz="4" w:space="0" w:color="auto"/>
              <w:left w:val="single" w:sz="4" w:space="0" w:color="auto"/>
              <w:bottom w:val="single" w:sz="4" w:space="0" w:color="auto"/>
              <w:right w:val="single" w:sz="4" w:space="0" w:color="auto"/>
            </w:tcBorders>
          </w:tcPr>
          <w:p w14:paraId="72223052"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sidRPr="007B36F8">
              <w:rPr>
                <w:rFonts w:cs="Open Sans"/>
                <w:i/>
                <w:iCs/>
                <w:sz w:val="16"/>
                <w:szCs w:val="16"/>
              </w:rPr>
              <w:t>3.000 (1995)</w:t>
            </w:r>
          </w:p>
        </w:tc>
        <w:tc>
          <w:tcPr>
            <w:tcW w:w="2551" w:type="dxa"/>
            <w:tcBorders>
              <w:top w:val="single" w:sz="4" w:space="0" w:color="auto"/>
              <w:left w:val="single" w:sz="4" w:space="0" w:color="auto"/>
              <w:bottom w:val="single" w:sz="4" w:space="0" w:color="auto"/>
              <w:right w:val="single" w:sz="4" w:space="0" w:color="auto"/>
            </w:tcBorders>
          </w:tcPr>
          <w:p w14:paraId="24A4B293"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1.115 (2018)</w:t>
            </w:r>
          </w:p>
        </w:tc>
        <w:tc>
          <w:tcPr>
            <w:tcW w:w="2410" w:type="dxa"/>
            <w:tcBorders>
              <w:top w:val="single" w:sz="4" w:space="0" w:color="auto"/>
              <w:left w:val="single" w:sz="4" w:space="0" w:color="auto"/>
              <w:bottom w:val="single" w:sz="4" w:space="0" w:color="auto"/>
              <w:right w:val="single" w:sz="4" w:space="0" w:color="auto"/>
            </w:tcBorders>
          </w:tcPr>
          <w:p w14:paraId="5D6383BF"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8.600 (2001)</w:t>
            </w:r>
          </w:p>
        </w:tc>
        <w:tc>
          <w:tcPr>
            <w:tcW w:w="2268" w:type="dxa"/>
            <w:tcBorders>
              <w:top w:val="single" w:sz="4" w:space="0" w:color="auto"/>
              <w:left w:val="single" w:sz="4" w:space="0" w:color="auto"/>
              <w:bottom w:val="single" w:sz="4" w:space="0" w:color="auto"/>
              <w:right w:val="single" w:sz="4" w:space="0" w:color="auto"/>
            </w:tcBorders>
          </w:tcPr>
          <w:p w14:paraId="4DC22821"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20 (2007)</w:t>
            </w:r>
          </w:p>
        </w:tc>
        <w:tc>
          <w:tcPr>
            <w:tcW w:w="2095" w:type="dxa"/>
            <w:tcBorders>
              <w:top w:val="single" w:sz="4" w:space="0" w:color="auto"/>
              <w:left w:val="single" w:sz="4" w:space="0" w:color="auto"/>
              <w:bottom w:val="single" w:sz="4" w:space="0" w:color="auto"/>
              <w:right w:val="single" w:sz="4" w:space="0" w:color="auto"/>
            </w:tcBorders>
          </w:tcPr>
          <w:p w14:paraId="2C8A497D"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121 (2005)</w:t>
            </w:r>
          </w:p>
        </w:tc>
      </w:tr>
      <w:tr w:rsidR="002A20C7" w14:paraId="56675C86" w14:textId="77777777" w:rsidTr="00E572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2B8ACD6B" w14:textId="77777777" w:rsidR="002A20C7" w:rsidRDefault="002A20C7" w:rsidP="007D6D33">
            <w:pPr>
              <w:pStyle w:val="BU04Flieext"/>
            </w:pPr>
            <w:r>
              <w:t>Heutige Anzahl BP</w:t>
            </w:r>
          </w:p>
        </w:tc>
        <w:tc>
          <w:tcPr>
            <w:tcW w:w="2552" w:type="dxa"/>
            <w:tcBorders>
              <w:top w:val="single" w:sz="4" w:space="0" w:color="auto"/>
              <w:left w:val="single" w:sz="4" w:space="0" w:color="auto"/>
              <w:bottom w:val="single" w:sz="4" w:space="0" w:color="auto"/>
              <w:right w:val="single" w:sz="4" w:space="0" w:color="auto"/>
            </w:tcBorders>
          </w:tcPr>
          <w:p w14:paraId="06F742C3"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e</w:t>
            </w:r>
            <w:r w:rsidRPr="007B36F8">
              <w:rPr>
                <w:rFonts w:cs="Open Sans"/>
                <w:i/>
                <w:iCs/>
                <w:sz w:val="16"/>
                <w:szCs w:val="16"/>
              </w:rPr>
              <w:t>twa 2.500</w:t>
            </w:r>
          </w:p>
        </w:tc>
        <w:tc>
          <w:tcPr>
            <w:tcW w:w="2551" w:type="dxa"/>
            <w:tcBorders>
              <w:top w:val="single" w:sz="4" w:space="0" w:color="auto"/>
              <w:left w:val="single" w:sz="4" w:space="0" w:color="auto"/>
              <w:bottom w:val="single" w:sz="4" w:space="0" w:color="auto"/>
              <w:right w:val="single" w:sz="4" w:space="0" w:color="auto"/>
            </w:tcBorders>
          </w:tcPr>
          <w:p w14:paraId="56C8F1DA"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1.115</w:t>
            </w:r>
          </w:p>
        </w:tc>
        <w:tc>
          <w:tcPr>
            <w:tcW w:w="2410" w:type="dxa"/>
            <w:tcBorders>
              <w:top w:val="single" w:sz="4" w:space="0" w:color="auto"/>
              <w:left w:val="single" w:sz="4" w:space="0" w:color="auto"/>
              <w:bottom w:val="single" w:sz="4" w:space="0" w:color="auto"/>
              <w:right w:val="single" w:sz="4" w:space="0" w:color="auto"/>
            </w:tcBorders>
          </w:tcPr>
          <w:p w14:paraId="75F32F2E"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6.500 – 7.500</w:t>
            </w:r>
          </w:p>
        </w:tc>
        <w:tc>
          <w:tcPr>
            <w:tcW w:w="2268" w:type="dxa"/>
            <w:tcBorders>
              <w:top w:val="single" w:sz="4" w:space="0" w:color="auto"/>
              <w:left w:val="single" w:sz="4" w:space="0" w:color="auto"/>
              <w:bottom w:val="single" w:sz="4" w:space="0" w:color="auto"/>
              <w:right w:val="single" w:sz="4" w:space="0" w:color="auto"/>
            </w:tcBorders>
          </w:tcPr>
          <w:p w14:paraId="0D65E2A3"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etwa 20</w:t>
            </w:r>
          </w:p>
        </w:tc>
        <w:tc>
          <w:tcPr>
            <w:tcW w:w="2095" w:type="dxa"/>
            <w:tcBorders>
              <w:top w:val="single" w:sz="4" w:space="0" w:color="auto"/>
              <w:left w:val="single" w:sz="4" w:space="0" w:color="auto"/>
              <w:bottom w:val="single" w:sz="4" w:space="0" w:color="auto"/>
              <w:right w:val="single" w:sz="4" w:space="0" w:color="auto"/>
            </w:tcBorders>
          </w:tcPr>
          <w:p w14:paraId="18B4427C"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50</w:t>
            </w:r>
          </w:p>
        </w:tc>
      </w:tr>
      <w:tr w:rsidR="002A20C7" w14:paraId="293FA6B8" w14:textId="77777777" w:rsidTr="00E57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459E268B" w14:textId="77777777" w:rsidR="002A20C7" w:rsidRDefault="002A20C7" w:rsidP="007D6D33">
            <w:pPr>
              <w:pStyle w:val="BU04Flieext"/>
            </w:pPr>
            <w:r>
              <w:lastRenderedPageBreak/>
              <w:t xml:space="preserve">Flügelspannweite </w:t>
            </w:r>
          </w:p>
        </w:tc>
        <w:tc>
          <w:tcPr>
            <w:tcW w:w="2552" w:type="dxa"/>
            <w:tcBorders>
              <w:top w:val="single" w:sz="4" w:space="0" w:color="auto"/>
              <w:left w:val="single" w:sz="4" w:space="0" w:color="auto"/>
              <w:bottom w:val="single" w:sz="4" w:space="0" w:color="auto"/>
              <w:right w:val="single" w:sz="4" w:space="0" w:color="auto"/>
            </w:tcBorders>
          </w:tcPr>
          <w:p w14:paraId="5F398912"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w:t>
            </w:r>
            <w:r w:rsidRPr="007B36F8">
              <w:rPr>
                <w:rFonts w:cs="Open Sans"/>
                <w:i/>
                <w:iCs/>
                <w:sz w:val="16"/>
                <w:szCs w:val="16"/>
              </w:rPr>
              <w:t>is 73 cm</w:t>
            </w:r>
          </w:p>
        </w:tc>
        <w:tc>
          <w:tcPr>
            <w:tcW w:w="2551" w:type="dxa"/>
            <w:tcBorders>
              <w:top w:val="single" w:sz="4" w:space="0" w:color="auto"/>
              <w:left w:val="single" w:sz="4" w:space="0" w:color="auto"/>
              <w:bottom w:val="single" w:sz="4" w:space="0" w:color="auto"/>
              <w:right w:val="single" w:sz="4" w:space="0" w:color="auto"/>
            </w:tcBorders>
          </w:tcPr>
          <w:p w14:paraId="3D4C6AEE"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bis 192 cm</w:t>
            </w:r>
          </w:p>
        </w:tc>
        <w:tc>
          <w:tcPr>
            <w:tcW w:w="2410" w:type="dxa"/>
            <w:tcBorders>
              <w:top w:val="single" w:sz="4" w:space="0" w:color="auto"/>
              <w:left w:val="single" w:sz="4" w:space="0" w:color="auto"/>
              <w:bottom w:val="single" w:sz="4" w:space="0" w:color="auto"/>
              <w:right w:val="single" w:sz="4" w:space="0" w:color="auto"/>
            </w:tcBorders>
          </w:tcPr>
          <w:p w14:paraId="37AEFBD0"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bis 80 cm</w:t>
            </w:r>
          </w:p>
        </w:tc>
        <w:tc>
          <w:tcPr>
            <w:tcW w:w="2268" w:type="dxa"/>
            <w:tcBorders>
              <w:top w:val="single" w:sz="4" w:space="0" w:color="auto"/>
              <w:left w:val="single" w:sz="4" w:space="0" w:color="auto"/>
              <w:bottom w:val="single" w:sz="4" w:space="0" w:color="auto"/>
              <w:right w:val="single" w:sz="4" w:space="0" w:color="auto"/>
            </w:tcBorders>
          </w:tcPr>
          <w:p w14:paraId="4EFF1BC0"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bis 69 cm</w:t>
            </w:r>
          </w:p>
        </w:tc>
        <w:tc>
          <w:tcPr>
            <w:tcW w:w="2095" w:type="dxa"/>
            <w:tcBorders>
              <w:top w:val="single" w:sz="4" w:space="0" w:color="auto"/>
              <w:left w:val="single" w:sz="4" w:space="0" w:color="auto"/>
              <w:bottom w:val="single" w:sz="4" w:space="0" w:color="auto"/>
              <w:right w:val="single" w:sz="4" w:space="0" w:color="auto"/>
            </w:tcBorders>
          </w:tcPr>
          <w:p w14:paraId="2BD86FA4"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bis 117 cm</w:t>
            </w:r>
          </w:p>
        </w:tc>
      </w:tr>
      <w:tr w:rsidR="002A20C7" w14:paraId="2F0B4A8F" w14:textId="77777777" w:rsidTr="00E572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09EBA6E8" w14:textId="77777777" w:rsidR="002A20C7" w:rsidRDefault="002A20C7" w:rsidP="007D6D33">
            <w:pPr>
              <w:pStyle w:val="BU04Flieext"/>
            </w:pPr>
            <w:r>
              <w:t>Beute</w:t>
            </w:r>
          </w:p>
        </w:tc>
        <w:tc>
          <w:tcPr>
            <w:tcW w:w="2552" w:type="dxa"/>
            <w:tcBorders>
              <w:top w:val="single" w:sz="4" w:space="0" w:color="auto"/>
              <w:left w:val="single" w:sz="4" w:space="0" w:color="auto"/>
              <w:bottom w:val="single" w:sz="4" w:space="0" w:color="auto"/>
              <w:right w:val="single" w:sz="4" w:space="0" w:color="auto"/>
            </w:tcBorders>
          </w:tcPr>
          <w:p w14:paraId="306EBF64"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k</w:t>
            </w:r>
            <w:r w:rsidRPr="007B36F8">
              <w:rPr>
                <w:rFonts w:cs="Open Sans"/>
                <w:i/>
                <w:iCs/>
                <w:sz w:val="16"/>
                <w:szCs w:val="16"/>
              </w:rPr>
              <w:t>leine</w:t>
            </w:r>
            <w:r>
              <w:rPr>
                <w:rFonts w:cs="Open Sans"/>
                <w:i/>
                <w:iCs/>
                <w:sz w:val="16"/>
                <w:szCs w:val="16"/>
              </w:rPr>
              <w:t>re</w:t>
            </w:r>
            <w:r w:rsidRPr="007B36F8">
              <w:rPr>
                <w:rFonts w:cs="Open Sans"/>
                <w:i/>
                <w:iCs/>
                <w:sz w:val="16"/>
                <w:szCs w:val="16"/>
              </w:rPr>
              <w:t xml:space="preserve"> Fische</w:t>
            </w:r>
            <w:r>
              <w:rPr>
                <w:rFonts w:cs="Open Sans"/>
                <w:i/>
                <w:iCs/>
                <w:sz w:val="16"/>
                <w:szCs w:val="16"/>
              </w:rPr>
              <w:t>, teilw. Krebse, Schnecken</w:t>
            </w:r>
          </w:p>
        </w:tc>
        <w:tc>
          <w:tcPr>
            <w:tcW w:w="2551" w:type="dxa"/>
            <w:tcBorders>
              <w:top w:val="single" w:sz="4" w:space="0" w:color="auto"/>
              <w:left w:val="single" w:sz="4" w:space="0" w:color="auto"/>
              <w:bottom w:val="single" w:sz="4" w:space="0" w:color="auto"/>
              <w:right w:val="single" w:sz="4" w:space="0" w:color="auto"/>
            </w:tcBorders>
          </w:tcPr>
          <w:p w14:paraId="23B12025"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größere Fische, wie Heringe, Schellfische und Makrelen</w:t>
            </w:r>
          </w:p>
        </w:tc>
        <w:tc>
          <w:tcPr>
            <w:tcW w:w="2410" w:type="dxa"/>
            <w:tcBorders>
              <w:top w:val="single" w:sz="4" w:space="0" w:color="auto"/>
              <w:left w:val="single" w:sz="4" w:space="0" w:color="auto"/>
              <w:bottom w:val="single" w:sz="4" w:space="0" w:color="auto"/>
              <w:right w:val="single" w:sz="4" w:space="0" w:color="auto"/>
            </w:tcBorders>
          </w:tcPr>
          <w:p w14:paraId="5D2AE37C"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kleinere Fische, Krebstiere, Schnecken, Würmer</w:t>
            </w:r>
          </w:p>
        </w:tc>
        <w:tc>
          <w:tcPr>
            <w:tcW w:w="2268" w:type="dxa"/>
            <w:tcBorders>
              <w:top w:val="single" w:sz="4" w:space="0" w:color="auto"/>
              <w:left w:val="single" w:sz="4" w:space="0" w:color="auto"/>
              <w:bottom w:val="single" w:sz="4" w:space="0" w:color="auto"/>
              <w:right w:val="single" w:sz="4" w:space="0" w:color="auto"/>
            </w:tcBorders>
          </w:tcPr>
          <w:p w14:paraId="51660727"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kleinere Fische, Krebstiere</w:t>
            </w:r>
          </w:p>
        </w:tc>
        <w:tc>
          <w:tcPr>
            <w:tcW w:w="2095" w:type="dxa"/>
            <w:tcBorders>
              <w:top w:val="single" w:sz="4" w:space="0" w:color="auto"/>
              <w:left w:val="single" w:sz="4" w:space="0" w:color="auto"/>
              <w:bottom w:val="single" w:sz="4" w:space="0" w:color="auto"/>
              <w:right w:val="single" w:sz="4" w:space="0" w:color="auto"/>
            </w:tcBorders>
          </w:tcPr>
          <w:p w14:paraId="522D4DB7"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tote Fische, Krebstiere</w:t>
            </w:r>
          </w:p>
        </w:tc>
      </w:tr>
      <w:tr w:rsidR="002A20C7" w14:paraId="7808780B" w14:textId="77777777" w:rsidTr="00E57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5F382B0F" w14:textId="77777777" w:rsidR="002A20C7" w:rsidRDefault="002A20C7" w:rsidP="007D6D33">
            <w:pPr>
              <w:pStyle w:val="BU04Flieext"/>
            </w:pPr>
            <w:r>
              <w:t>Jagdstrategie</w:t>
            </w:r>
          </w:p>
        </w:tc>
        <w:tc>
          <w:tcPr>
            <w:tcW w:w="2552" w:type="dxa"/>
            <w:tcBorders>
              <w:top w:val="single" w:sz="4" w:space="0" w:color="auto"/>
              <w:left w:val="single" w:sz="4" w:space="0" w:color="auto"/>
              <w:bottom w:val="single" w:sz="4" w:space="0" w:color="auto"/>
              <w:right w:val="single" w:sz="4" w:space="0" w:color="auto"/>
            </w:tcBorders>
          </w:tcPr>
          <w:p w14:paraId="08D8D9DC"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bis 100 km entfernt, 180 m tief tauchen</w:t>
            </w:r>
          </w:p>
        </w:tc>
        <w:tc>
          <w:tcPr>
            <w:tcW w:w="2551" w:type="dxa"/>
            <w:tcBorders>
              <w:top w:val="single" w:sz="4" w:space="0" w:color="auto"/>
              <w:left w:val="single" w:sz="4" w:space="0" w:color="auto"/>
              <w:bottom w:val="single" w:sz="4" w:space="0" w:color="auto"/>
              <w:right w:val="single" w:sz="4" w:space="0" w:color="auto"/>
            </w:tcBorders>
          </w:tcPr>
          <w:p w14:paraId="022A869F"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bis zu 40 Meter tief tauchend</w:t>
            </w:r>
          </w:p>
        </w:tc>
        <w:tc>
          <w:tcPr>
            <w:tcW w:w="2410" w:type="dxa"/>
            <w:tcBorders>
              <w:top w:val="single" w:sz="4" w:space="0" w:color="auto"/>
              <w:left w:val="single" w:sz="4" w:space="0" w:color="auto"/>
              <w:bottom w:val="single" w:sz="4" w:space="0" w:color="auto"/>
              <w:right w:val="single" w:sz="4" w:space="0" w:color="auto"/>
            </w:tcBorders>
          </w:tcPr>
          <w:p w14:paraId="347B2FFE"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auf der Wasseroberfläche sitzend</w:t>
            </w:r>
          </w:p>
        </w:tc>
        <w:tc>
          <w:tcPr>
            <w:tcW w:w="2268" w:type="dxa"/>
            <w:tcBorders>
              <w:top w:val="single" w:sz="4" w:space="0" w:color="auto"/>
              <w:left w:val="single" w:sz="4" w:space="0" w:color="auto"/>
              <w:bottom w:val="single" w:sz="4" w:space="0" w:color="auto"/>
              <w:right w:val="single" w:sz="4" w:space="0" w:color="auto"/>
            </w:tcBorders>
          </w:tcPr>
          <w:p w14:paraId="74ECFFE2"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bis 40 Meter tief tauchend</w:t>
            </w:r>
          </w:p>
        </w:tc>
        <w:tc>
          <w:tcPr>
            <w:tcW w:w="2095" w:type="dxa"/>
            <w:tcBorders>
              <w:top w:val="single" w:sz="4" w:space="0" w:color="auto"/>
              <w:left w:val="single" w:sz="4" w:space="0" w:color="auto"/>
              <w:bottom w:val="single" w:sz="4" w:space="0" w:color="auto"/>
              <w:right w:val="single" w:sz="4" w:space="0" w:color="auto"/>
            </w:tcBorders>
          </w:tcPr>
          <w:p w14:paraId="4321856D"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nicht tief tauchend, auf dem Wasser sitzend</w:t>
            </w:r>
          </w:p>
        </w:tc>
      </w:tr>
      <w:tr w:rsidR="002A20C7" w14:paraId="1763D02C" w14:textId="77777777" w:rsidTr="00E572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77F228D7" w14:textId="77777777" w:rsidR="002A20C7" w:rsidRPr="00853633" w:rsidRDefault="002A20C7" w:rsidP="007D6D33">
            <w:pPr>
              <w:pStyle w:val="BU04Flieext"/>
              <w:rPr>
                <w:b w:val="0"/>
              </w:rPr>
            </w:pPr>
            <w:r>
              <w:t>Zugverhalten</w:t>
            </w:r>
          </w:p>
        </w:tc>
        <w:tc>
          <w:tcPr>
            <w:tcW w:w="2552" w:type="dxa"/>
            <w:tcBorders>
              <w:top w:val="single" w:sz="4" w:space="0" w:color="auto"/>
              <w:left w:val="single" w:sz="4" w:space="0" w:color="auto"/>
              <w:bottom w:val="single" w:sz="4" w:space="0" w:color="auto"/>
              <w:right w:val="single" w:sz="4" w:space="0" w:color="auto"/>
            </w:tcBorders>
          </w:tcPr>
          <w:p w14:paraId="2015C136"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Brutplätze ab März, ab Juni offenes Meer</w:t>
            </w:r>
          </w:p>
        </w:tc>
        <w:tc>
          <w:tcPr>
            <w:tcW w:w="2551" w:type="dxa"/>
            <w:tcBorders>
              <w:top w:val="single" w:sz="4" w:space="0" w:color="auto"/>
              <w:left w:val="single" w:sz="4" w:space="0" w:color="auto"/>
              <w:bottom w:val="single" w:sz="4" w:space="0" w:color="auto"/>
              <w:right w:val="single" w:sz="4" w:space="0" w:color="auto"/>
            </w:tcBorders>
          </w:tcPr>
          <w:p w14:paraId="7DA1E6E4"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wegen großer Anzahl BP kaum zu erfassen; selbst im Winter da</w:t>
            </w:r>
          </w:p>
        </w:tc>
        <w:tc>
          <w:tcPr>
            <w:tcW w:w="2410" w:type="dxa"/>
            <w:tcBorders>
              <w:top w:val="single" w:sz="4" w:space="0" w:color="auto"/>
              <w:left w:val="single" w:sz="4" w:space="0" w:color="auto"/>
              <w:bottom w:val="single" w:sz="4" w:space="0" w:color="auto"/>
              <w:right w:val="single" w:sz="4" w:space="0" w:color="auto"/>
            </w:tcBorders>
          </w:tcPr>
          <w:p w14:paraId="4723B476"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Februar – Oktober, im Winter nach Stürmen</w:t>
            </w:r>
          </w:p>
        </w:tc>
        <w:tc>
          <w:tcPr>
            <w:tcW w:w="2268" w:type="dxa"/>
            <w:tcBorders>
              <w:top w:val="single" w:sz="4" w:space="0" w:color="auto"/>
              <w:left w:val="single" w:sz="4" w:space="0" w:color="auto"/>
              <w:bottom w:val="single" w:sz="4" w:space="0" w:color="auto"/>
              <w:right w:val="single" w:sz="4" w:space="0" w:color="auto"/>
            </w:tcBorders>
          </w:tcPr>
          <w:p w14:paraId="3FCEE19E"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außerhalb der Brutzeit sehr selten</w:t>
            </w:r>
          </w:p>
        </w:tc>
        <w:tc>
          <w:tcPr>
            <w:tcW w:w="2095" w:type="dxa"/>
            <w:tcBorders>
              <w:top w:val="single" w:sz="4" w:space="0" w:color="auto"/>
              <w:left w:val="single" w:sz="4" w:space="0" w:color="auto"/>
              <w:bottom w:val="single" w:sz="4" w:space="0" w:color="auto"/>
              <w:right w:val="single" w:sz="4" w:space="0" w:color="auto"/>
            </w:tcBorders>
          </w:tcPr>
          <w:p w14:paraId="7EB24090"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ab Februar sind Brutplätze besetzt</w:t>
            </w:r>
          </w:p>
        </w:tc>
      </w:tr>
      <w:tr w:rsidR="002A20C7" w14:paraId="733CEAD8" w14:textId="77777777" w:rsidTr="00E57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6B35E533" w14:textId="77777777" w:rsidR="002A20C7" w:rsidRPr="00853633" w:rsidRDefault="002A20C7" w:rsidP="007D6D33">
            <w:pPr>
              <w:pStyle w:val="BU04Flieext"/>
              <w:rPr>
                <w:b w:val="0"/>
              </w:rPr>
            </w:pPr>
            <w:r>
              <w:t>Bedrohungen</w:t>
            </w:r>
          </w:p>
        </w:tc>
        <w:tc>
          <w:tcPr>
            <w:tcW w:w="2552" w:type="dxa"/>
            <w:tcBorders>
              <w:top w:val="single" w:sz="4" w:space="0" w:color="auto"/>
              <w:left w:val="single" w:sz="4" w:space="0" w:color="auto"/>
              <w:bottom w:val="single" w:sz="4" w:space="0" w:color="auto"/>
              <w:right w:val="single" w:sz="4" w:space="0" w:color="auto"/>
            </w:tcBorders>
          </w:tcPr>
          <w:p w14:paraId="0DA6BEBB"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Plastikmüll</w:t>
            </w:r>
          </w:p>
        </w:tc>
        <w:tc>
          <w:tcPr>
            <w:tcW w:w="2551" w:type="dxa"/>
            <w:tcBorders>
              <w:top w:val="single" w:sz="4" w:space="0" w:color="auto"/>
              <w:left w:val="single" w:sz="4" w:space="0" w:color="auto"/>
              <w:bottom w:val="single" w:sz="4" w:space="0" w:color="auto"/>
              <w:right w:val="single" w:sz="4" w:space="0" w:color="auto"/>
            </w:tcBorders>
          </w:tcPr>
          <w:p w14:paraId="50EFC04F"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Plastikmüll</w:t>
            </w:r>
          </w:p>
        </w:tc>
        <w:tc>
          <w:tcPr>
            <w:tcW w:w="2410" w:type="dxa"/>
            <w:tcBorders>
              <w:top w:val="single" w:sz="4" w:space="0" w:color="auto"/>
              <w:left w:val="single" w:sz="4" w:space="0" w:color="auto"/>
              <w:bottom w:val="single" w:sz="4" w:space="0" w:color="auto"/>
              <w:right w:val="single" w:sz="4" w:space="0" w:color="auto"/>
            </w:tcBorders>
          </w:tcPr>
          <w:p w14:paraId="18B16F44"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Plastikmüll</w:t>
            </w:r>
          </w:p>
        </w:tc>
        <w:tc>
          <w:tcPr>
            <w:tcW w:w="2268" w:type="dxa"/>
            <w:tcBorders>
              <w:top w:val="single" w:sz="4" w:space="0" w:color="auto"/>
              <w:left w:val="single" w:sz="4" w:space="0" w:color="auto"/>
              <w:bottom w:val="single" w:sz="4" w:space="0" w:color="auto"/>
              <w:right w:val="single" w:sz="4" w:space="0" w:color="auto"/>
            </w:tcBorders>
          </w:tcPr>
          <w:p w14:paraId="6A065200"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Plastikmüll</w:t>
            </w:r>
          </w:p>
        </w:tc>
        <w:tc>
          <w:tcPr>
            <w:tcW w:w="2095" w:type="dxa"/>
            <w:tcBorders>
              <w:top w:val="single" w:sz="4" w:space="0" w:color="auto"/>
              <w:left w:val="single" w:sz="4" w:space="0" w:color="auto"/>
              <w:bottom w:val="single" w:sz="4" w:space="0" w:color="auto"/>
              <w:right w:val="single" w:sz="4" w:space="0" w:color="auto"/>
            </w:tcBorders>
          </w:tcPr>
          <w:p w14:paraId="0F84C316" w14:textId="77777777" w:rsidR="002A20C7" w:rsidRPr="007B36F8" w:rsidRDefault="002A20C7" w:rsidP="007D6D33">
            <w:pPr>
              <w:pStyle w:val="BU04Flieext"/>
              <w:jc w:val="center"/>
              <w:cnfStyle w:val="000000100000" w:firstRow="0" w:lastRow="0" w:firstColumn="0" w:lastColumn="0" w:oddVBand="0" w:evenVBand="0" w:oddHBand="1" w:evenHBand="0" w:firstRowFirstColumn="0" w:firstRowLastColumn="0" w:lastRowFirstColumn="0" w:lastRowLastColumn="0"/>
              <w:rPr>
                <w:rFonts w:cs="Open Sans"/>
                <w:i/>
                <w:iCs/>
                <w:sz w:val="16"/>
                <w:szCs w:val="16"/>
              </w:rPr>
            </w:pPr>
            <w:r>
              <w:rPr>
                <w:rFonts w:cs="Open Sans"/>
                <w:i/>
                <w:iCs/>
                <w:sz w:val="16"/>
                <w:szCs w:val="16"/>
              </w:rPr>
              <w:t>Plastikmüll</w:t>
            </w:r>
          </w:p>
        </w:tc>
      </w:tr>
      <w:tr w:rsidR="002A20C7" w14:paraId="4E153C8C" w14:textId="77777777" w:rsidTr="00E57247">
        <w:trPr>
          <w:cnfStyle w:val="000000010000" w:firstRow="0" w:lastRow="0" w:firstColumn="0" w:lastColumn="0" w:oddVBand="0" w:evenVBand="0" w:oddHBand="0" w:evenHBand="1"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left w:val="single" w:sz="4" w:space="0" w:color="auto"/>
              <w:bottom w:val="single" w:sz="4" w:space="0" w:color="auto"/>
              <w:right w:val="single" w:sz="4" w:space="0" w:color="auto"/>
            </w:tcBorders>
          </w:tcPr>
          <w:p w14:paraId="030A6818" w14:textId="77777777" w:rsidR="002A20C7" w:rsidRPr="00853633" w:rsidRDefault="002A20C7" w:rsidP="007D6D33">
            <w:pPr>
              <w:pStyle w:val="BU04Flieext"/>
              <w:rPr>
                <w:b w:val="0"/>
              </w:rPr>
            </w:pPr>
            <w:r>
              <w:t>Sonstige Verhaltensweisen</w:t>
            </w:r>
          </w:p>
        </w:tc>
        <w:tc>
          <w:tcPr>
            <w:tcW w:w="2552" w:type="dxa"/>
            <w:tcBorders>
              <w:top w:val="single" w:sz="4" w:space="0" w:color="auto"/>
              <w:left w:val="single" w:sz="4" w:space="0" w:color="auto"/>
              <w:bottom w:val="single" w:sz="4" w:space="0" w:color="auto"/>
              <w:right w:val="single" w:sz="4" w:space="0" w:color="auto"/>
            </w:tcBorders>
          </w:tcPr>
          <w:p w14:paraId="41480B81"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Lummensprung im Juni: Küken springen vom Felsen in das Meer.</w:t>
            </w:r>
          </w:p>
        </w:tc>
        <w:tc>
          <w:tcPr>
            <w:tcW w:w="2551" w:type="dxa"/>
            <w:tcBorders>
              <w:top w:val="single" w:sz="4" w:space="0" w:color="auto"/>
              <w:left w:val="single" w:sz="4" w:space="0" w:color="auto"/>
              <w:bottom w:val="single" w:sz="4" w:space="0" w:color="auto"/>
              <w:right w:val="single" w:sz="4" w:space="0" w:color="auto"/>
            </w:tcBorders>
          </w:tcPr>
          <w:p w14:paraId="03EE22D8"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drohen mit ihren langen, spitzen Schnäbeln</w:t>
            </w:r>
          </w:p>
        </w:tc>
        <w:tc>
          <w:tcPr>
            <w:tcW w:w="2410" w:type="dxa"/>
            <w:tcBorders>
              <w:top w:val="single" w:sz="4" w:space="0" w:color="auto"/>
              <w:left w:val="single" w:sz="4" w:space="0" w:color="auto"/>
              <w:bottom w:val="single" w:sz="4" w:space="0" w:color="auto"/>
              <w:right w:val="single" w:sz="4" w:space="0" w:color="auto"/>
            </w:tcBorders>
          </w:tcPr>
          <w:p w14:paraId="61BB6DD1"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charakteristischer „</w:t>
            </w:r>
            <w:proofErr w:type="spellStart"/>
            <w:r>
              <w:rPr>
                <w:rFonts w:cs="Open Sans"/>
                <w:i/>
                <w:iCs/>
                <w:sz w:val="16"/>
                <w:szCs w:val="16"/>
              </w:rPr>
              <w:t>kittiwäk</w:t>
            </w:r>
            <w:proofErr w:type="spellEnd"/>
            <w:r>
              <w:rPr>
                <w:rFonts w:cs="Open Sans"/>
                <w:i/>
                <w:iCs/>
                <w:sz w:val="16"/>
                <w:szCs w:val="16"/>
              </w:rPr>
              <w:t>“-Ruf</w:t>
            </w:r>
          </w:p>
        </w:tc>
        <w:tc>
          <w:tcPr>
            <w:tcW w:w="2268" w:type="dxa"/>
            <w:tcBorders>
              <w:top w:val="single" w:sz="4" w:space="0" w:color="auto"/>
              <w:left w:val="single" w:sz="4" w:space="0" w:color="auto"/>
              <w:bottom w:val="single" w:sz="4" w:space="0" w:color="auto"/>
              <w:right w:val="single" w:sz="4" w:space="0" w:color="auto"/>
            </w:tcBorders>
          </w:tcPr>
          <w:p w14:paraId="6E70D15A"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weniger gesellig als Trottellummen</w:t>
            </w:r>
          </w:p>
        </w:tc>
        <w:tc>
          <w:tcPr>
            <w:tcW w:w="2095" w:type="dxa"/>
            <w:tcBorders>
              <w:top w:val="single" w:sz="4" w:space="0" w:color="auto"/>
              <w:left w:val="single" w:sz="4" w:space="0" w:color="auto"/>
              <w:bottom w:val="single" w:sz="4" w:space="0" w:color="auto"/>
              <w:right w:val="single" w:sz="4" w:space="0" w:color="auto"/>
            </w:tcBorders>
          </w:tcPr>
          <w:p w14:paraId="791C4F25" w14:textId="77777777" w:rsidR="002A20C7" w:rsidRPr="007B36F8" w:rsidRDefault="002A20C7" w:rsidP="007D6D33">
            <w:pPr>
              <w:pStyle w:val="BU04Flieext"/>
              <w:jc w:val="center"/>
              <w:cnfStyle w:val="000000010000" w:firstRow="0" w:lastRow="0" w:firstColumn="0" w:lastColumn="0" w:oddVBand="0" w:evenVBand="0" w:oddHBand="0" w:evenHBand="1" w:firstRowFirstColumn="0" w:firstRowLastColumn="0" w:lastRowFirstColumn="0" w:lastRowLastColumn="0"/>
              <w:rPr>
                <w:rFonts w:cs="Open Sans"/>
                <w:i/>
                <w:iCs/>
                <w:sz w:val="16"/>
                <w:szCs w:val="16"/>
              </w:rPr>
            </w:pPr>
            <w:r>
              <w:rPr>
                <w:rFonts w:cs="Open Sans"/>
                <w:i/>
                <w:iCs/>
                <w:sz w:val="16"/>
                <w:szCs w:val="16"/>
              </w:rPr>
              <w:t>Abwehr von Nesträubern mit Hilfe von Magensaft</w:t>
            </w:r>
          </w:p>
        </w:tc>
      </w:tr>
    </w:tbl>
    <w:p w14:paraId="4D2D16D1" w14:textId="77777777" w:rsidR="00DD72EB" w:rsidRPr="002A20C7" w:rsidRDefault="00DD72EB" w:rsidP="006A04E1">
      <w:pPr>
        <w:pStyle w:val="BU04Flieext"/>
      </w:pPr>
    </w:p>
    <w:sectPr w:rsidR="00DD72EB" w:rsidRPr="002A20C7" w:rsidSect="00DD72EB">
      <w:pgSz w:w="16838" w:h="11906" w:orient="landscape" w:code="9"/>
      <w:pgMar w:top="1418" w:right="1418" w:bottom="1418" w:left="1134"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535D9A" w14:textId="77777777" w:rsidR="000C7950" w:rsidRDefault="000C7950" w:rsidP="00F32432">
      <w:r>
        <w:separator/>
      </w:r>
    </w:p>
    <w:p w14:paraId="183A9CA3" w14:textId="77777777" w:rsidR="000C7950" w:rsidRDefault="000C7950"/>
  </w:endnote>
  <w:endnote w:type="continuationSeparator" w:id="0">
    <w:p w14:paraId="2BD919DA" w14:textId="77777777" w:rsidR="000C7950" w:rsidRDefault="000C7950" w:rsidP="00F32432">
      <w:r>
        <w:continuationSeparator/>
      </w:r>
    </w:p>
    <w:p w14:paraId="42C17EC3" w14:textId="77777777" w:rsidR="000C7950" w:rsidRDefault="000C79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2D733946-4FDA-4C02-92C4-251BDBFB9C1E}"/>
    <w:embedBold r:id="rId2" w:fontKey="{98F42010-83C3-40F7-93C8-F6B72C878F70}"/>
    <w:embedItalic r:id="rId3" w:fontKey="{3FF26A86-7AFC-4DA2-B9BE-14ADAF5CDD32}"/>
    <w:embedBoldItalic r:id="rId4" w:fontKey="{AD994166-3A7F-4A80-96CC-12963A16FAEB}"/>
  </w:font>
  <w:font w:name="Symbol">
    <w:panose1 w:val="05050102010706020507"/>
    <w:charset w:val="02"/>
    <w:family w:val="roman"/>
    <w:pitch w:val="variable"/>
    <w:sig w:usb0="00000000" w:usb1="10000000" w:usb2="00000000" w:usb3="00000000" w:csb0="80000000" w:csb1="00000000"/>
    <w:embedRegular r:id="rId5" w:fontKey="{58AC32B4-9CE4-4C2D-BFF6-D06DAC9B5590}"/>
  </w:font>
  <w:font w:name="Courier New">
    <w:panose1 w:val="02070309020205020404"/>
    <w:charset w:val="00"/>
    <w:family w:val="modern"/>
    <w:pitch w:val="fixed"/>
    <w:sig w:usb0="E0002EFF" w:usb1="C0007843" w:usb2="00000009" w:usb3="00000000" w:csb0="000001FF" w:csb1="00000000"/>
    <w:embedRegular r:id="rId6" w:fontKey="{67343722-D69C-477E-A824-790499726D66}"/>
  </w:font>
  <w:font w:name="Wingdings">
    <w:panose1 w:val="05000000000000000000"/>
    <w:charset w:val="02"/>
    <w:family w:val="auto"/>
    <w:pitch w:val="variable"/>
    <w:sig w:usb0="00000000" w:usb1="10000000" w:usb2="00000000" w:usb3="00000000" w:csb0="80000000" w:csb1="00000000"/>
    <w:embedRegular r:id="rId7" w:fontKey="{C52C9FAA-AFDC-451F-8AB2-8B7EBA42C172}"/>
  </w:font>
  <w:font w:name="Calibri">
    <w:panose1 w:val="020F0502020204030204"/>
    <w:charset w:val="00"/>
    <w:family w:val="swiss"/>
    <w:pitch w:val="variable"/>
    <w:sig w:usb0="E0002EFF" w:usb1="C000247B" w:usb2="00000009" w:usb3="00000000" w:csb0="000001FF" w:csb1="00000000"/>
    <w:embedRegular r:id="rId8" w:fontKey="{D3EBF183-C89D-4BF2-B9A7-0C6889ECD7F2}"/>
    <w:embedBold r:id="rId9" w:fontKey="{9073CDBC-337C-4788-9E04-9CEC75824D81}"/>
    <w:embedItalic r:id="rId10" w:fontKey="{5118FF5B-8B2B-4DF8-9DE0-D9F5BC5CC00B}"/>
    <w:embedBoldItalic r:id="rId11" w:fontKey="{CA38729E-8368-4E55-ACD6-17B52DF25CB8}"/>
  </w:font>
  <w:font w:name="Calibri Light">
    <w:panose1 w:val="020F0302020204030204"/>
    <w:charset w:val="00"/>
    <w:family w:val="swiss"/>
    <w:pitch w:val="variable"/>
    <w:sig w:usb0="E0002AFF" w:usb1="C000247B" w:usb2="00000009" w:usb3="00000000" w:csb0="000001FF" w:csb1="00000000"/>
    <w:embedRegular r:id="rId12" w:fontKey="{769293F2-8728-41EF-8195-AF67126A53CA}"/>
    <w:embedItalic r:id="rId13" w:fontKey="{CF3C9327-9C24-44AD-9A43-3715BB237CBB}"/>
  </w:font>
  <w:font w:name="Open Sans">
    <w:altName w:val="Arial"/>
    <w:panose1 w:val="020B0606030504020204"/>
    <w:charset w:val="00"/>
    <w:family w:val="swiss"/>
    <w:pitch w:val="variable"/>
    <w:sig w:usb0="E00002EF" w:usb1="4000205B" w:usb2="00000028" w:usb3="00000000" w:csb0="0000019F" w:csb1="00000000"/>
    <w:embedRegular r:id="rId14" w:fontKey="{3B0FB0E6-62A9-4FCB-87C7-A1478534BD34}"/>
    <w:embedBold r:id="rId15" w:fontKey="{1A8A9874-1DEA-4CCF-B8F1-54C475D499DB}"/>
    <w:embedItalic r:id="rId16" w:fontKey="{B751F80B-6F09-4E97-9D44-9D68099D2F70}"/>
  </w:font>
  <w:font w:name="Open Sans Light">
    <w:altName w:val="Segoe UI"/>
    <w:panose1 w:val="020B0306030504020204"/>
    <w:charset w:val="00"/>
    <w:family w:val="swiss"/>
    <w:pitch w:val="variable"/>
    <w:sig w:usb0="E00002EF" w:usb1="4000205B" w:usb2="00000028" w:usb3="00000000" w:csb0="0000019F" w:csb1="00000000"/>
    <w:embedRegular r:id="rId17" w:fontKey="{256EFED4-E8C6-49D5-B8B5-2F15C2FB79EE}"/>
    <w:embedBold r:id="rId18" w:fontKey="{0CBAC9C7-00D0-4929-B662-8C194ACD6882}"/>
  </w:font>
  <w:font w:name="Open Sans SemiBold">
    <w:altName w:val="Arial"/>
    <w:panose1 w:val="020B0706030804020204"/>
    <w:charset w:val="00"/>
    <w:family w:val="swiss"/>
    <w:pitch w:val="variable"/>
    <w:sig w:usb0="E00002EF" w:usb1="4000205B" w:usb2="00000028" w:usb3="00000000" w:csb0="0000019F" w:csb1="00000000"/>
    <w:embedRegular r:id="rId19" w:fontKey="{E09288B0-510D-4EAE-9BA3-483A78C3C930}"/>
    <w:embedBold r:id="rId20" w:fontKey="{0819D0C1-B6A3-487E-BA22-6897D5C68F2E}"/>
  </w:font>
  <w:font w:name="Segoe UI">
    <w:panose1 w:val="020B0502040204020203"/>
    <w:charset w:val="00"/>
    <w:family w:val="swiss"/>
    <w:pitch w:val="variable"/>
    <w:sig w:usb0="E4002EFF" w:usb1="C000E47F" w:usb2="00000009" w:usb3="00000000" w:csb0="000001FF" w:csb1="00000000"/>
    <w:embedRegular r:id="rId21" w:fontKey="{37ADF1F4-3972-40E0-BE85-5698AA84155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B36D7" w14:textId="19B18ED3" w:rsidR="007D6D33" w:rsidRPr="00862094" w:rsidRDefault="007D6D33" w:rsidP="00BE301E">
    <w:pPr>
      <w:pStyle w:val="BUSeitenzahl"/>
      <w:rPr>
        <w:lang w:val="de-DE"/>
      </w:rPr>
    </w:pPr>
    <w:r>
      <w:rPr>
        <w:lang w:val="de-DE"/>
      </w:rPr>
      <w:t>BU praktisch 2(3):</w:t>
    </w:r>
    <w:r w:rsidR="00DA59AF">
      <w:rPr>
        <w:lang w:val="de-DE"/>
      </w:rPr>
      <w:t>3</w:t>
    </w:r>
    <w:r>
      <w:rPr>
        <w:lang w:val="de-DE"/>
      </w:rPr>
      <w:t xml:space="preserve"> </w:t>
    </w:r>
    <w:r w:rsidRPr="00862094">
      <w:rPr>
        <w:lang w:val="de-DE"/>
      </w:rPr>
      <w:tab/>
    </w:r>
    <w:r>
      <w:rPr>
        <w:lang w:val="de-DE"/>
      </w:rPr>
      <w:t>(2019)</w:t>
    </w:r>
    <w:r w:rsidRPr="00862094">
      <w:rPr>
        <w:lang w:val="de-DE"/>
      </w:rPr>
      <w:tab/>
      <w:t xml:space="preserve">Seite </w:t>
    </w:r>
    <w:r w:rsidRPr="00862094">
      <w:rPr>
        <w:lang w:val="de-DE"/>
      </w:rPr>
      <w:fldChar w:fldCharType="begin"/>
    </w:r>
    <w:r w:rsidRPr="00862094">
      <w:rPr>
        <w:lang w:val="de-DE"/>
      </w:rPr>
      <w:instrText xml:space="preserve"> PAGE  \* Arabic  \* MERGEFORMAT </w:instrText>
    </w:r>
    <w:r w:rsidRPr="00862094">
      <w:rPr>
        <w:lang w:val="de-DE"/>
      </w:rPr>
      <w:fldChar w:fldCharType="separate"/>
    </w:r>
    <w:r w:rsidRPr="00862094">
      <w:rPr>
        <w:noProof/>
        <w:lang w:val="de-DE"/>
      </w:rPr>
      <w:t>1</w:t>
    </w:r>
    <w:r w:rsidRPr="00862094">
      <w:rPr>
        <w:lang w:val="de-DE"/>
      </w:rPr>
      <w:fldChar w:fldCharType="end"/>
    </w:r>
    <w:r w:rsidRPr="00862094">
      <w:rPr>
        <w:lang w:val="de-DE"/>
      </w:rPr>
      <w:t xml:space="preserve"> von </w:t>
    </w:r>
    <w:r w:rsidRPr="00862094">
      <w:rPr>
        <w:noProof/>
        <w:lang w:val="de-DE"/>
      </w:rPr>
      <w:fldChar w:fldCharType="begin"/>
    </w:r>
    <w:r w:rsidRPr="00862094">
      <w:rPr>
        <w:noProof/>
        <w:lang w:val="de-DE"/>
      </w:rPr>
      <w:instrText xml:space="preserve"> NUMPAGES  \* Arabic  \* MERGEFORMAT </w:instrText>
    </w:r>
    <w:r w:rsidRPr="00862094">
      <w:rPr>
        <w:noProof/>
        <w:lang w:val="de-DE"/>
      </w:rPr>
      <w:fldChar w:fldCharType="separate"/>
    </w:r>
    <w:r w:rsidRPr="00862094">
      <w:rPr>
        <w:noProof/>
        <w:lang w:val="de-DE"/>
      </w:rPr>
      <w:t>7</w:t>
    </w:r>
    <w:r w:rsidRPr="00862094">
      <w:rPr>
        <w:noProof/>
        <w:lang w:val="de-D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060496" w14:textId="77777777" w:rsidR="000C7950" w:rsidRDefault="000C7950">
      <w:r>
        <w:separator/>
      </w:r>
    </w:p>
  </w:footnote>
  <w:footnote w:type="continuationSeparator" w:id="0">
    <w:p w14:paraId="30CE8B9E" w14:textId="77777777" w:rsidR="000C7950" w:rsidRDefault="000C7950" w:rsidP="00F32432">
      <w:r>
        <w:continuationSeparator/>
      </w:r>
    </w:p>
    <w:p w14:paraId="7ECEEC4F" w14:textId="77777777" w:rsidR="000C7950" w:rsidRDefault="000C795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B70B3" w14:textId="77777777" w:rsidR="007D6D33" w:rsidRPr="00C405D2" w:rsidRDefault="007D6D33" w:rsidP="004058DB">
    <w:pPr>
      <w:pStyle w:val="BUKopfzeile"/>
    </w:pPr>
    <w:r w:rsidRPr="00C405D2">
      <w:t>www.bu-praktisch.de</w:t>
    </w:r>
    <w:r w:rsidRPr="00C405D2">
      <w:tab/>
    </w:r>
    <w:r w:rsidRPr="00C405D2">
      <w:rPr>
        <w:noProof/>
        <w:lang w:val="de-DE" w:eastAsia="de-DE"/>
      </w:rPr>
      <w:drawing>
        <wp:inline distT="0" distB="0" distL="0" distR="0" wp14:anchorId="1C40C467" wp14:editId="7BBB75B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36CF8062" w14:textId="77777777" w:rsidR="007D6D33" w:rsidRDefault="00227FE0" w:rsidP="00432E4B">
    <w:pPr>
      <w:pStyle w:val="BUKopfzeile"/>
      <w:spacing w:after="240"/>
    </w:pPr>
    <w:r>
      <w:pict w14:anchorId="619ECBB5">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2F9F1336"/>
    <w:multiLevelType w:val="hybridMultilevel"/>
    <w:tmpl w:val="A27845A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408B4628"/>
    <w:multiLevelType w:val="hybridMultilevel"/>
    <w:tmpl w:val="CCEAE10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579829C0"/>
    <w:multiLevelType w:val="multilevel"/>
    <w:tmpl w:val="AF340560"/>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i w:val="0"/>
        <w:iCs w:val="0"/>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780E7D6F"/>
    <w:multiLevelType w:val="hybridMultilevel"/>
    <w:tmpl w:val="44A82C7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7C454491"/>
    <w:multiLevelType w:val="multilevel"/>
    <w:tmpl w:val="277E833C"/>
    <w:numStyleLink w:val="BUNummerierteListe"/>
  </w:abstractNum>
  <w:num w:numId="1">
    <w:abstractNumId w:val="0"/>
  </w:num>
  <w:num w:numId="2">
    <w:abstractNumId w:val="2"/>
  </w:num>
  <w:num w:numId="3">
    <w:abstractNumId w:val="5"/>
  </w:num>
  <w:num w:numId="4">
    <w:abstractNumId w:val="3"/>
  </w:num>
  <w:num w:numId="5">
    <w:abstractNumId w:val="7"/>
  </w:num>
  <w:num w:numId="6">
    <w:abstractNumId w:val="4"/>
  </w:num>
  <w:num w:numId="7">
    <w:abstractNumId w:val="6"/>
  </w:num>
  <w:num w:numId="8">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defaultTableStyle w:val="BUTabelle"/>
  <w:characterSpacingControl w:val="doNotCompress"/>
  <w:hdrShapeDefaults>
    <o:shapedefaults v:ext="edit" spidmax="4098"/>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211D2"/>
    <w:rsid w:val="00022517"/>
    <w:rsid w:val="00022A4E"/>
    <w:rsid w:val="000303F8"/>
    <w:rsid w:val="00052A5F"/>
    <w:rsid w:val="00057600"/>
    <w:rsid w:val="00061CB5"/>
    <w:rsid w:val="00074393"/>
    <w:rsid w:val="000822EF"/>
    <w:rsid w:val="000B4D67"/>
    <w:rsid w:val="000B50E3"/>
    <w:rsid w:val="000C502F"/>
    <w:rsid w:val="000C5979"/>
    <w:rsid w:val="000C737D"/>
    <w:rsid w:val="000C7920"/>
    <w:rsid w:val="000C7950"/>
    <w:rsid w:val="000D001C"/>
    <w:rsid w:val="000D2339"/>
    <w:rsid w:val="000D396C"/>
    <w:rsid w:val="000D55EF"/>
    <w:rsid w:val="000D7781"/>
    <w:rsid w:val="000E6D58"/>
    <w:rsid w:val="000F2012"/>
    <w:rsid w:val="000F34DE"/>
    <w:rsid w:val="000F47C6"/>
    <w:rsid w:val="000F4AC6"/>
    <w:rsid w:val="00101943"/>
    <w:rsid w:val="00131011"/>
    <w:rsid w:val="00137E9F"/>
    <w:rsid w:val="00143AAE"/>
    <w:rsid w:val="001608C2"/>
    <w:rsid w:val="001649B0"/>
    <w:rsid w:val="0017005A"/>
    <w:rsid w:val="00170486"/>
    <w:rsid w:val="0017098B"/>
    <w:rsid w:val="00177C40"/>
    <w:rsid w:val="00177E0A"/>
    <w:rsid w:val="00196767"/>
    <w:rsid w:val="001A3ED9"/>
    <w:rsid w:val="001B071F"/>
    <w:rsid w:val="001B1BEC"/>
    <w:rsid w:val="001B3BB4"/>
    <w:rsid w:val="001B75AE"/>
    <w:rsid w:val="001C125C"/>
    <w:rsid w:val="001C6837"/>
    <w:rsid w:val="001D1ACA"/>
    <w:rsid w:val="001E04C4"/>
    <w:rsid w:val="001E1538"/>
    <w:rsid w:val="001F1B15"/>
    <w:rsid w:val="001F277E"/>
    <w:rsid w:val="001F3DC2"/>
    <w:rsid w:val="00222AD0"/>
    <w:rsid w:val="00223203"/>
    <w:rsid w:val="002273A5"/>
    <w:rsid w:val="00227FE0"/>
    <w:rsid w:val="002335BF"/>
    <w:rsid w:val="00234F96"/>
    <w:rsid w:val="00237D7D"/>
    <w:rsid w:val="00251C1C"/>
    <w:rsid w:val="002679EE"/>
    <w:rsid w:val="002707A3"/>
    <w:rsid w:val="00276705"/>
    <w:rsid w:val="002921CD"/>
    <w:rsid w:val="0029311C"/>
    <w:rsid w:val="00297CF2"/>
    <w:rsid w:val="002A20C7"/>
    <w:rsid w:val="002B79CB"/>
    <w:rsid w:val="002C15A9"/>
    <w:rsid w:val="002C3652"/>
    <w:rsid w:val="002C3FE8"/>
    <w:rsid w:val="002C4C4E"/>
    <w:rsid w:val="002D5301"/>
    <w:rsid w:val="002E036C"/>
    <w:rsid w:val="002E559A"/>
    <w:rsid w:val="002E72BE"/>
    <w:rsid w:val="002F1098"/>
    <w:rsid w:val="0030387A"/>
    <w:rsid w:val="00303B35"/>
    <w:rsid w:val="003113A6"/>
    <w:rsid w:val="00316B30"/>
    <w:rsid w:val="00320069"/>
    <w:rsid w:val="0032255A"/>
    <w:rsid w:val="003275B8"/>
    <w:rsid w:val="00327CBE"/>
    <w:rsid w:val="003315D1"/>
    <w:rsid w:val="003316DD"/>
    <w:rsid w:val="0033602D"/>
    <w:rsid w:val="00350D34"/>
    <w:rsid w:val="00352F8E"/>
    <w:rsid w:val="00354B9D"/>
    <w:rsid w:val="00357486"/>
    <w:rsid w:val="00360803"/>
    <w:rsid w:val="00363055"/>
    <w:rsid w:val="003656FE"/>
    <w:rsid w:val="00372ED3"/>
    <w:rsid w:val="00376727"/>
    <w:rsid w:val="00381AB7"/>
    <w:rsid w:val="00383B36"/>
    <w:rsid w:val="0038649B"/>
    <w:rsid w:val="00392F33"/>
    <w:rsid w:val="00397122"/>
    <w:rsid w:val="003A1F68"/>
    <w:rsid w:val="003A4C03"/>
    <w:rsid w:val="003B34AE"/>
    <w:rsid w:val="003B38B3"/>
    <w:rsid w:val="003C3D41"/>
    <w:rsid w:val="003C3ECF"/>
    <w:rsid w:val="003D4C64"/>
    <w:rsid w:val="003E0A38"/>
    <w:rsid w:val="003F54FE"/>
    <w:rsid w:val="00403B8E"/>
    <w:rsid w:val="004058DB"/>
    <w:rsid w:val="00414F7E"/>
    <w:rsid w:val="00420FA9"/>
    <w:rsid w:val="00432E4B"/>
    <w:rsid w:val="0043397F"/>
    <w:rsid w:val="00434C6F"/>
    <w:rsid w:val="00440D62"/>
    <w:rsid w:val="00450F2F"/>
    <w:rsid w:val="00451470"/>
    <w:rsid w:val="00473F44"/>
    <w:rsid w:val="0047527A"/>
    <w:rsid w:val="00475F7F"/>
    <w:rsid w:val="00490781"/>
    <w:rsid w:val="004907BD"/>
    <w:rsid w:val="0049746D"/>
    <w:rsid w:val="004C25D8"/>
    <w:rsid w:val="004C5945"/>
    <w:rsid w:val="004D2C5F"/>
    <w:rsid w:val="004E2371"/>
    <w:rsid w:val="004E5C41"/>
    <w:rsid w:val="004F1434"/>
    <w:rsid w:val="004F64A7"/>
    <w:rsid w:val="004F65E1"/>
    <w:rsid w:val="005017A3"/>
    <w:rsid w:val="005068E3"/>
    <w:rsid w:val="005200E3"/>
    <w:rsid w:val="00522BD8"/>
    <w:rsid w:val="0054571E"/>
    <w:rsid w:val="00555865"/>
    <w:rsid w:val="00567DF2"/>
    <w:rsid w:val="00570410"/>
    <w:rsid w:val="00573040"/>
    <w:rsid w:val="0058012D"/>
    <w:rsid w:val="00581E90"/>
    <w:rsid w:val="00585BA1"/>
    <w:rsid w:val="005A4223"/>
    <w:rsid w:val="005B0BD7"/>
    <w:rsid w:val="005B51D9"/>
    <w:rsid w:val="005B6F73"/>
    <w:rsid w:val="005C1337"/>
    <w:rsid w:val="005D0D02"/>
    <w:rsid w:val="005D72FE"/>
    <w:rsid w:val="0060144B"/>
    <w:rsid w:val="006163B1"/>
    <w:rsid w:val="0061748F"/>
    <w:rsid w:val="00621949"/>
    <w:rsid w:val="00631DBE"/>
    <w:rsid w:val="00633099"/>
    <w:rsid w:val="006333C5"/>
    <w:rsid w:val="00641D1D"/>
    <w:rsid w:val="00644244"/>
    <w:rsid w:val="00644640"/>
    <w:rsid w:val="00650F32"/>
    <w:rsid w:val="00652B99"/>
    <w:rsid w:val="0065516A"/>
    <w:rsid w:val="006555A9"/>
    <w:rsid w:val="006568EA"/>
    <w:rsid w:val="006642F5"/>
    <w:rsid w:val="00666A46"/>
    <w:rsid w:val="00666BC5"/>
    <w:rsid w:val="006800DB"/>
    <w:rsid w:val="00692866"/>
    <w:rsid w:val="006A04E1"/>
    <w:rsid w:val="006A7A1B"/>
    <w:rsid w:val="006B305C"/>
    <w:rsid w:val="006B576C"/>
    <w:rsid w:val="006C0C6F"/>
    <w:rsid w:val="006C1D61"/>
    <w:rsid w:val="006C2DAA"/>
    <w:rsid w:val="006E0787"/>
    <w:rsid w:val="006F4229"/>
    <w:rsid w:val="00703399"/>
    <w:rsid w:val="00707C54"/>
    <w:rsid w:val="00715B6A"/>
    <w:rsid w:val="00716578"/>
    <w:rsid w:val="00722C47"/>
    <w:rsid w:val="00724C2E"/>
    <w:rsid w:val="00731D0A"/>
    <w:rsid w:val="00734401"/>
    <w:rsid w:val="0073456D"/>
    <w:rsid w:val="00736DC2"/>
    <w:rsid w:val="007376CA"/>
    <w:rsid w:val="00741869"/>
    <w:rsid w:val="00743868"/>
    <w:rsid w:val="00746208"/>
    <w:rsid w:val="00747180"/>
    <w:rsid w:val="00747745"/>
    <w:rsid w:val="007479F2"/>
    <w:rsid w:val="00750603"/>
    <w:rsid w:val="00753E82"/>
    <w:rsid w:val="007543A1"/>
    <w:rsid w:val="00756069"/>
    <w:rsid w:val="007809CF"/>
    <w:rsid w:val="00781CE1"/>
    <w:rsid w:val="007A0186"/>
    <w:rsid w:val="007A591C"/>
    <w:rsid w:val="007B2E63"/>
    <w:rsid w:val="007B36F8"/>
    <w:rsid w:val="007B4AE9"/>
    <w:rsid w:val="007D6D33"/>
    <w:rsid w:val="007E5A39"/>
    <w:rsid w:val="008017BB"/>
    <w:rsid w:val="00810E76"/>
    <w:rsid w:val="00812B79"/>
    <w:rsid w:val="008202D9"/>
    <w:rsid w:val="00836A88"/>
    <w:rsid w:val="00840573"/>
    <w:rsid w:val="0085088C"/>
    <w:rsid w:val="00853633"/>
    <w:rsid w:val="00857EB7"/>
    <w:rsid w:val="00861D0C"/>
    <w:rsid w:val="00862094"/>
    <w:rsid w:val="00863908"/>
    <w:rsid w:val="008744EA"/>
    <w:rsid w:val="008763A7"/>
    <w:rsid w:val="00881E21"/>
    <w:rsid w:val="00893540"/>
    <w:rsid w:val="0089450F"/>
    <w:rsid w:val="00897301"/>
    <w:rsid w:val="008A1EC3"/>
    <w:rsid w:val="008B18DA"/>
    <w:rsid w:val="008B39AA"/>
    <w:rsid w:val="008C3DC1"/>
    <w:rsid w:val="008D2524"/>
    <w:rsid w:val="008E5040"/>
    <w:rsid w:val="008E5760"/>
    <w:rsid w:val="008F2BB8"/>
    <w:rsid w:val="008F38F1"/>
    <w:rsid w:val="008F48E6"/>
    <w:rsid w:val="00902127"/>
    <w:rsid w:val="009026FB"/>
    <w:rsid w:val="0090440B"/>
    <w:rsid w:val="00907ADD"/>
    <w:rsid w:val="0091073E"/>
    <w:rsid w:val="009115A1"/>
    <w:rsid w:val="00913DBE"/>
    <w:rsid w:val="00921C42"/>
    <w:rsid w:val="00923A83"/>
    <w:rsid w:val="00924F69"/>
    <w:rsid w:val="00925EFE"/>
    <w:rsid w:val="009332CE"/>
    <w:rsid w:val="009370B8"/>
    <w:rsid w:val="00942F60"/>
    <w:rsid w:val="0094384B"/>
    <w:rsid w:val="009506EC"/>
    <w:rsid w:val="009570C4"/>
    <w:rsid w:val="009613E5"/>
    <w:rsid w:val="009653B9"/>
    <w:rsid w:val="0096705B"/>
    <w:rsid w:val="00980573"/>
    <w:rsid w:val="009856F0"/>
    <w:rsid w:val="00991E43"/>
    <w:rsid w:val="009A29BC"/>
    <w:rsid w:val="009B37DA"/>
    <w:rsid w:val="009B4025"/>
    <w:rsid w:val="009C4150"/>
    <w:rsid w:val="009C4F71"/>
    <w:rsid w:val="009D210D"/>
    <w:rsid w:val="00A1212A"/>
    <w:rsid w:val="00A23559"/>
    <w:rsid w:val="00A31856"/>
    <w:rsid w:val="00A335D8"/>
    <w:rsid w:val="00A35441"/>
    <w:rsid w:val="00A50E6D"/>
    <w:rsid w:val="00A5243B"/>
    <w:rsid w:val="00A52FBE"/>
    <w:rsid w:val="00A55BA2"/>
    <w:rsid w:val="00A6029B"/>
    <w:rsid w:val="00A62E6D"/>
    <w:rsid w:val="00A651FC"/>
    <w:rsid w:val="00A67B4F"/>
    <w:rsid w:val="00A84679"/>
    <w:rsid w:val="00A86EEE"/>
    <w:rsid w:val="00A9737D"/>
    <w:rsid w:val="00AC3526"/>
    <w:rsid w:val="00AC7133"/>
    <w:rsid w:val="00AC7AA6"/>
    <w:rsid w:val="00AD2541"/>
    <w:rsid w:val="00AD4785"/>
    <w:rsid w:val="00AF5871"/>
    <w:rsid w:val="00AF7116"/>
    <w:rsid w:val="00B0639A"/>
    <w:rsid w:val="00B07946"/>
    <w:rsid w:val="00B1434A"/>
    <w:rsid w:val="00B176C9"/>
    <w:rsid w:val="00B21DA4"/>
    <w:rsid w:val="00B259C3"/>
    <w:rsid w:val="00B27E63"/>
    <w:rsid w:val="00B43528"/>
    <w:rsid w:val="00B45F90"/>
    <w:rsid w:val="00B466C5"/>
    <w:rsid w:val="00B52B2A"/>
    <w:rsid w:val="00B55243"/>
    <w:rsid w:val="00B6758F"/>
    <w:rsid w:val="00B750AE"/>
    <w:rsid w:val="00B85A8E"/>
    <w:rsid w:val="00B96C0E"/>
    <w:rsid w:val="00B97BC8"/>
    <w:rsid w:val="00BA1766"/>
    <w:rsid w:val="00BA7048"/>
    <w:rsid w:val="00BB1E10"/>
    <w:rsid w:val="00BB2213"/>
    <w:rsid w:val="00BB55E5"/>
    <w:rsid w:val="00BC7D87"/>
    <w:rsid w:val="00BD0139"/>
    <w:rsid w:val="00BD45CA"/>
    <w:rsid w:val="00BE301E"/>
    <w:rsid w:val="00BF05A1"/>
    <w:rsid w:val="00BF06B8"/>
    <w:rsid w:val="00BF458F"/>
    <w:rsid w:val="00C06335"/>
    <w:rsid w:val="00C12771"/>
    <w:rsid w:val="00C2365D"/>
    <w:rsid w:val="00C304A6"/>
    <w:rsid w:val="00C405D2"/>
    <w:rsid w:val="00C46427"/>
    <w:rsid w:val="00C63297"/>
    <w:rsid w:val="00C63697"/>
    <w:rsid w:val="00C63E52"/>
    <w:rsid w:val="00C72657"/>
    <w:rsid w:val="00C96BCF"/>
    <w:rsid w:val="00CA1504"/>
    <w:rsid w:val="00CB58AE"/>
    <w:rsid w:val="00CE188C"/>
    <w:rsid w:val="00CE783B"/>
    <w:rsid w:val="00CF1DD4"/>
    <w:rsid w:val="00CF49C1"/>
    <w:rsid w:val="00D009D3"/>
    <w:rsid w:val="00D00CD7"/>
    <w:rsid w:val="00D21BCE"/>
    <w:rsid w:val="00D246DF"/>
    <w:rsid w:val="00D31CA4"/>
    <w:rsid w:val="00D3613C"/>
    <w:rsid w:val="00D43323"/>
    <w:rsid w:val="00D5436F"/>
    <w:rsid w:val="00D55076"/>
    <w:rsid w:val="00D60175"/>
    <w:rsid w:val="00D61F58"/>
    <w:rsid w:val="00D70259"/>
    <w:rsid w:val="00D767F0"/>
    <w:rsid w:val="00D80FCC"/>
    <w:rsid w:val="00D825AF"/>
    <w:rsid w:val="00D86953"/>
    <w:rsid w:val="00D90286"/>
    <w:rsid w:val="00DA1319"/>
    <w:rsid w:val="00DA59AF"/>
    <w:rsid w:val="00DA5A2B"/>
    <w:rsid w:val="00DA6579"/>
    <w:rsid w:val="00DA7854"/>
    <w:rsid w:val="00DB3E27"/>
    <w:rsid w:val="00DC0104"/>
    <w:rsid w:val="00DC5E75"/>
    <w:rsid w:val="00DD2204"/>
    <w:rsid w:val="00DD44D8"/>
    <w:rsid w:val="00DD72EB"/>
    <w:rsid w:val="00DD7E3F"/>
    <w:rsid w:val="00DE4288"/>
    <w:rsid w:val="00DE7B83"/>
    <w:rsid w:val="00DF39CB"/>
    <w:rsid w:val="00DF4D60"/>
    <w:rsid w:val="00E023C7"/>
    <w:rsid w:val="00E02949"/>
    <w:rsid w:val="00E12420"/>
    <w:rsid w:val="00E15E7B"/>
    <w:rsid w:val="00E222F3"/>
    <w:rsid w:val="00E24C1E"/>
    <w:rsid w:val="00E25A0D"/>
    <w:rsid w:val="00E45B15"/>
    <w:rsid w:val="00E4798D"/>
    <w:rsid w:val="00E52963"/>
    <w:rsid w:val="00E546E6"/>
    <w:rsid w:val="00E57247"/>
    <w:rsid w:val="00E57699"/>
    <w:rsid w:val="00E644B3"/>
    <w:rsid w:val="00E729BE"/>
    <w:rsid w:val="00E734BB"/>
    <w:rsid w:val="00E76EB7"/>
    <w:rsid w:val="00E80C80"/>
    <w:rsid w:val="00E942C3"/>
    <w:rsid w:val="00E94AEC"/>
    <w:rsid w:val="00E94B4C"/>
    <w:rsid w:val="00EA0BF6"/>
    <w:rsid w:val="00EA3289"/>
    <w:rsid w:val="00EA57DF"/>
    <w:rsid w:val="00EA7A81"/>
    <w:rsid w:val="00EB0347"/>
    <w:rsid w:val="00ED1A30"/>
    <w:rsid w:val="00ED203A"/>
    <w:rsid w:val="00ED30D5"/>
    <w:rsid w:val="00EE240F"/>
    <w:rsid w:val="00F047CE"/>
    <w:rsid w:val="00F24CDD"/>
    <w:rsid w:val="00F2623E"/>
    <w:rsid w:val="00F32432"/>
    <w:rsid w:val="00F32683"/>
    <w:rsid w:val="00F34C3E"/>
    <w:rsid w:val="00F41535"/>
    <w:rsid w:val="00F67334"/>
    <w:rsid w:val="00F76F85"/>
    <w:rsid w:val="00F86787"/>
    <w:rsid w:val="00F970D3"/>
    <w:rsid w:val="00FA0276"/>
    <w:rsid w:val="00FB15A0"/>
    <w:rsid w:val="00FE4F5E"/>
    <w:rsid w:val="00FE5A7B"/>
    <w:rsid w:val="00FE7F8B"/>
    <w:rsid w:val="00FF5A8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42FF7948"/>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styleId="NichtaufgelsteErwhnung">
    <w:name w:val="Unresolved Mention"/>
    <w:basedOn w:val="Absatz-Standardschriftart"/>
    <w:uiPriority w:val="99"/>
    <w:semiHidden/>
    <w:unhideWhenUsed/>
    <w:rsid w:val="00731D0A"/>
    <w:rPr>
      <w:color w:val="605E5C"/>
      <w:shd w:val="clear" w:color="auto" w:fill="E1DFDD"/>
    </w:rPr>
  </w:style>
  <w:style w:type="character" w:customStyle="1" w:styleId="st">
    <w:name w:val="st"/>
    <w:basedOn w:val="Absatz-Standardschriftart"/>
    <w:rsid w:val="00473F44"/>
  </w:style>
  <w:style w:type="paragraph" w:styleId="Listenabsatz">
    <w:name w:val="List Paragraph"/>
    <w:basedOn w:val="Standard"/>
    <w:uiPriority w:val="34"/>
    <w:rsid w:val="000743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microsoft.com/office/2007/relationships/hdphoto" Target="media/hdphoto1.wdp"/><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DD98C5-C41D-4C90-9597-4E3025431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2030</Words>
  <Characters>12793</Characters>
  <Application>Microsoft Office Word</Application>
  <DocSecurity>4</DocSecurity>
  <Lines>106</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2</cp:revision>
  <cp:lastPrinted>2019-07-25T12:34:00Z</cp:lastPrinted>
  <dcterms:created xsi:type="dcterms:W3CDTF">2019-08-07T09:47:00Z</dcterms:created>
  <dcterms:modified xsi:type="dcterms:W3CDTF">2019-08-07T09:47:00Z</dcterms:modified>
</cp:coreProperties>
</file>